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6C638D" w14:textId="69EF2512" w:rsidR="00D80951" w:rsidRPr="002E588E" w:rsidRDefault="001C28F7" w:rsidP="00B77B07">
      <w:pPr>
        <w:pStyle w:val="a7"/>
      </w:pPr>
      <w:r>
        <w:t>Экспериментальное исследование</w:t>
      </w:r>
      <w:r w:rsidR="007C4BB3">
        <w:t xml:space="preserve"> </w:t>
      </w:r>
      <w:r>
        <w:t xml:space="preserve">точности </w:t>
      </w:r>
      <w:r w:rsidR="00EA4072">
        <w:rPr>
          <w:lang w:val="en-US"/>
        </w:rPr>
        <w:t>GNSS</w:t>
      </w:r>
      <w:r w:rsidR="00D05D8C">
        <w:t xml:space="preserve"> </w:t>
      </w:r>
      <w:r w:rsidR="00D05D8C">
        <w:rPr>
          <w:lang w:val="en-US"/>
        </w:rPr>
        <w:t>RTK</w:t>
      </w:r>
      <w:r w:rsidR="00D05D8C">
        <w:t xml:space="preserve">. </w:t>
      </w:r>
      <w:r w:rsidR="00EA4072">
        <w:t xml:space="preserve">Часть 1. </w:t>
      </w:r>
      <w:r w:rsidR="002E588E">
        <w:t>Форматы данных</w:t>
      </w:r>
    </w:p>
    <w:p w14:paraId="57144CF0" w14:textId="176DEE04" w:rsidR="00D80951" w:rsidRPr="009F446D" w:rsidRDefault="007A7FB3" w:rsidP="009F446D">
      <w:pPr>
        <w:pStyle w:val="aa"/>
      </w:pPr>
      <w:r w:rsidRPr="007A7FB3">
        <w:t>Д. Е. Мещеряков, Г. А. Фокин</w:t>
      </w:r>
    </w:p>
    <w:p w14:paraId="40D8702C" w14:textId="6B997D45" w:rsidR="0013123C" w:rsidRPr="00D80951" w:rsidRDefault="00B05F5D" w:rsidP="00D80951">
      <w:pPr>
        <w:pStyle w:val="ab"/>
      </w:pPr>
      <w:r w:rsidRPr="00B05F5D">
        <w:t>Санкт-Петербургский государственный университет телекоммуникаций им. проф. М. А. Бонч-Бруевича</w:t>
      </w:r>
    </w:p>
    <w:p w14:paraId="4A5431C8" w14:textId="7A241441" w:rsidR="009F446D" w:rsidRPr="008F0E9E" w:rsidRDefault="00845A5B" w:rsidP="00CB0926">
      <w:pPr>
        <w:pStyle w:val="ac"/>
        <w:spacing w:after="0"/>
        <w:rPr>
          <w:lang w:val="ru-RU"/>
        </w:rPr>
      </w:pPr>
      <w:hyperlink r:id="rId9" w:history="1">
        <w:r w:rsidR="008F0E9E" w:rsidRPr="008F0E9E">
          <w:rPr>
            <w:rStyle w:val="af2"/>
            <w:color w:val="auto"/>
            <w:u w:val="none"/>
            <w:lang w:val="ru-RU"/>
          </w:rPr>
          <w:t>mecherikovvvv@gmail.com</w:t>
        </w:r>
      </w:hyperlink>
      <w:r w:rsidR="00907C6B" w:rsidRPr="008F0E9E">
        <w:rPr>
          <w:lang w:val="ru-RU"/>
        </w:rPr>
        <w:t xml:space="preserve">, </w:t>
      </w:r>
      <w:hyperlink r:id="rId10" w:history="1">
        <w:r w:rsidR="008F0E9E" w:rsidRPr="008F0E9E">
          <w:rPr>
            <w:rStyle w:val="af2"/>
            <w:color w:val="auto"/>
            <w:u w:val="none"/>
            <w:lang w:val="ru-RU"/>
          </w:rPr>
          <w:t>grihafokin@gmail.com</w:t>
        </w:r>
      </w:hyperlink>
    </w:p>
    <w:p w14:paraId="185302A2" w14:textId="77777777" w:rsidR="00D80951" w:rsidRPr="008F0E9E" w:rsidRDefault="00D80951" w:rsidP="00D80951">
      <w:pPr>
        <w:pStyle w:val="ab"/>
        <w:sectPr w:rsidR="00D80951" w:rsidRPr="008F0E9E" w:rsidSect="00483662">
          <w:footerReference w:type="default" r:id="rId11"/>
          <w:type w:val="continuous"/>
          <w:pgSz w:w="11906" w:h="16838" w:code="9"/>
          <w:pgMar w:top="907" w:right="907" w:bottom="1440" w:left="907" w:header="709" w:footer="709" w:gutter="0"/>
          <w:pgNumType w:start="58"/>
          <w:cols w:space="708"/>
          <w:docGrid w:linePitch="360"/>
        </w:sectPr>
      </w:pPr>
    </w:p>
    <w:p w14:paraId="4398C44A" w14:textId="77777777" w:rsidR="00D80951" w:rsidRPr="0013123C" w:rsidRDefault="00D80951" w:rsidP="009F446D">
      <w:pPr>
        <w:jc w:val="center"/>
      </w:pPr>
    </w:p>
    <w:p w14:paraId="56AF10A4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151E418B" w14:textId="7FFEC8BE" w:rsidR="0013123C" w:rsidRPr="00C778AC" w:rsidRDefault="0013123C" w:rsidP="00791CA2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825192" w:rsidRPr="00825192">
        <w:rPr>
          <w:rFonts w:eastAsia="MS Mincho"/>
        </w:rPr>
        <w:t xml:space="preserve">Целью экспериментального исследования является комплексная оценка точности позиционирования </w:t>
      </w:r>
      <w:r w:rsidR="00F72135">
        <w:rPr>
          <w:rFonts w:eastAsia="MS Mincho"/>
        </w:rPr>
        <w:t xml:space="preserve">системами </w:t>
      </w:r>
      <w:r w:rsidR="00825192" w:rsidRPr="00825192">
        <w:rPr>
          <w:rFonts w:eastAsia="MS Mincho"/>
        </w:rPr>
        <w:t xml:space="preserve">GNSS RTK. </w:t>
      </w:r>
      <w:r w:rsidR="00C3175B">
        <w:rPr>
          <w:rFonts w:eastAsia="MS Mincho"/>
        </w:rPr>
        <w:t xml:space="preserve">Формулируется </w:t>
      </w:r>
      <w:r w:rsidR="00804043">
        <w:rPr>
          <w:rFonts w:eastAsia="MS Mincho"/>
        </w:rPr>
        <w:t xml:space="preserve">задача </w:t>
      </w:r>
      <w:r w:rsidR="0015510F">
        <w:rPr>
          <w:rFonts w:eastAsia="MS Mincho"/>
        </w:rPr>
        <w:t>организации</w:t>
      </w:r>
      <w:r w:rsidR="00825192" w:rsidRPr="00825192">
        <w:rPr>
          <w:rFonts w:eastAsia="MS Mincho"/>
        </w:rPr>
        <w:t xml:space="preserve"> измерений </w:t>
      </w:r>
      <w:r w:rsidR="003D0569">
        <w:rPr>
          <w:rFonts w:eastAsia="MS Mincho"/>
        </w:rPr>
        <w:t>в</w:t>
      </w:r>
      <w:r w:rsidR="00AB7289">
        <w:rPr>
          <w:rFonts w:eastAsia="MS Mincho"/>
        </w:rPr>
        <w:t xml:space="preserve"> </w:t>
      </w:r>
      <w:r w:rsidR="00AB7289" w:rsidRPr="00AB7289">
        <w:rPr>
          <w:rFonts w:eastAsia="MS Mincho"/>
        </w:rPr>
        <w:t>глобальн</w:t>
      </w:r>
      <w:r w:rsidR="003D0569">
        <w:rPr>
          <w:rFonts w:eastAsia="MS Mincho"/>
        </w:rPr>
        <w:t>ых</w:t>
      </w:r>
      <w:r w:rsidR="00AB7289">
        <w:rPr>
          <w:rFonts w:eastAsia="MS Mincho"/>
        </w:rPr>
        <w:t xml:space="preserve"> </w:t>
      </w:r>
      <w:r w:rsidR="00AB7289" w:rsidRPr="00AB7289">
        <w:rPr>
          <w:rFonts w:eastAsia="MS Mincho"/>
        </w:rPr>
        <w:t>навигационн</w:t>
      </w:r>
      <w:r w:rsidR="003D0569">
        <w:rPr>
          <w:rFonts w:eastAsia="MS Mincho"/>
        </w:rPr>
        <w:t>ых</w:t>
      </w:r>
      <w:r w:rsidR="00AB7289" w:rsidRPr="00AB7289">
        <w:rPr>
          <w:rFonts w:eastAsia="MS Mincho"/>
        </w:rPr>
        <w:t xml:space="preserve"> спутников</w:t>
      </w:r>
      <w:r w:rsidR="003D0569">
        <w:rPr>
          <w:rFonts w:eastAsia="MS Mincho"/>
        </w:rPr>
        <w:t>ых</w:t>
      </w:r>
      <w:r w:rsidR="00AB7289" w:rsidRPr="00AB7289">
        <w:rPr>
          <w:rFonts w:eastAsia="MS Mincho"/>
        </w:rPr>
        <w:t xml:space="preserve"> систем</w:t>
      </w:r>
      <w:r w:rsidR="003D0569">
        <w:rPr>
          <w:rFonts w:eastAsia="MS Mincho"/>
        </w:rPr>
        <w:t>ах</w:t>
      </w:r>
      <w:r w:rsidR="00AB7289" w:rsidRPr="00AB7289">
        <w:rPr>
          <w:rFonts w:eastAsia="MS Mincho"/>
        </w:rPr>
        <w:t xml:space="preserve"> (ГНСС) с систем</w:t>
      </w:r>
      <w:r w:rsidR="00AB7289">
        <w:rPr>
          <w:rFonts w:eastAsia="MS Mincho"/>
        </w:rPr>
        <w:t>ой</w:t>
      </w:r>
      <w:r w:rsidR="00AB7289" w:rsidRPr="00AB7289">
        <w:rPr>
          <w:rFonts w:eastAsia="MS Mincho"/>
        </w:rPr>
        <w:t xml:space="preserve"> дифференциальной коррекции (СДК)</w:t>
      </w:r>
      <w:r w:rsidR="00507372">
        <w:rPr>
          <w:rFonts w:eastAsia="MS Mincho"/>
        </w:rPr>
        <w:t xml:space="preserve"> </w:t>
      </w:r>
      <w:r w:rsidR="0015510F" w:rsidRPr="0015510F">
        <w:rPr>
          <w:rFonts w:eastAsia="MS Mincho"/>
        </w:rPr>
        <w:t xml:space="preserve">«кинематика реального времени» RTK </w:t>
      </w:r>
      <w:r w:rsidR="0015510F">
        <w:rPr>
          <w:rFonts w:eastAsia="MS Mincho"/>
        </w:rPr>
        <w:t>(</w:t>
      </w:r>
      <w:proofErr w:type="spellStart"/>
      <w:r w:rsidR="0015510F" w:rsidRPr="0015510F">
        <w:rPr>
          <w:rFonts w:eastAsia="MS Mincho"/>
        </w:rPr>
        <w:t>Real</w:t>
      </w:r>
      <w:proofErr w:type="spellEnd"/>
      <w:r w:rsidR="0015510F" w:rsidRPr="0015510F">
        <w:rPr>
          <w:rFonts w:eastAsia="MS Mincho"/>
        </w:rPr>
        <w:t xml:space="preserve"> </w:t>
      </w:r>
      <w:proofErr w:type="spellStart"/>
      <w:r w:rsidR="0015510F" w:rsidRPr="0015510F">
        <w:rPr>
          <w:rFonts w:eastAsia="MS Mincho"/>
        </w:rPr>
        <w:t>Time</w:t>
      </w:r>
      <w:proofErr w:type="spellEnd"/>
      <w:r w:rsidR="0015510F" w:rsidRPr="0015510F">
        <w:rPr>
          <w:rFonts w:eastAsia="MS Mincho"/>
        </w:rPr>
        <w:t xml:space="preserve"> </w:t>
      </w:r>
      <w:proofErr w:type="spellStart"/>
      <w:r w:rsidR="0015510F" w:rsidRPr="0015510F">
        <w:rPr>
          <w:rFonts w:eastAsia="MS Mincho"/>
        </w:rPr>
        <w:t>Kinematic</w:t>
      </w:r>
      <w:proofErr w:type="spellEnd"/>
      <w:r w:rsidR="0015510F">
        <w:rPr>
          <w:rFonts w:eastAsia="MS Mincho"/>
        </w:rPr>
        <w:t xml:space="preserve">). </w:t>
      </w:r>
      <w:r w:rsidR="00E42C44">
        <w:rPr>
          <w:rFonts w:eastAsia="MS Mincho"/>
        </w:rPr>
        <w:t>Для проведения</w:t>
      </w:r>
      <w:r w:rsidR="0015510F">
        <w:rPr>
          <w:rFonts w:eastAsia="MS Mincho"/>
        </w:rPr>
        <w:t xml:space="preserve"> эксперимент</w:t>
      </w:r>
      <w:r w:rsidR="00E42C44">
        <w:rPr>
          <w:rFonts w:eastAsia="MS Mincho"/>
        </w:rPr>
        <w:t>а</w:t>
      </w:r>
      <w:r w:rsidR="0015510F">
        <w:rPr>
          <w:rFonts w:eastAsia="MS Mincho"/>
        </w:rPr>
        <w:t xml:space="preserve"> с</w:t>
      </w:r>
      <w:r w:rsidR="002E760B">
        <w:rPr>
          <w:rFonts w:eastAsia="MS Mincho"/>
        </w:rPr>
        <w:t xml:space="preserve"> </w:t>
      </w:r>
      <w:r w:rsidR="003D0569">
        <w:rPr>
          <w:rFonts w:eastAsia="MS Mincho"/>
        </w:rPr>
        <w:t>базовой станци</w:t>
      </w:r>
      <w:r w:rsidR="001A34D9">
        <w:rPr>
          <w:rFonts w:eastAsia="MS Mincho"/>
        </w:rPr>
        <w:t>ей</w:t>
      </w:r>
      <w:r w:rsidR="003D0569">
        <w:rPr>
          <w:rFonts w:eastAsia="MS Mincho"/>
        </w:rPr>
        <w:t xml:space="preserve"> </w:t>
      </w:r>
      <w:r w:rsidR="002E760B">
        <w:rPr>
          <w:rFonts w:eastAsia="MS Mincho"/>
        </w:rPr>
        <w:t xml:space="preserve">поправок </w:t>
      </w:r>
      <w:r w:rsidR="003D0569">
        <w:rPr>
          <w:rFonts w:eastAsia="MS Mincho"/>
        </w:rPr>
        <w:t xml:space="preserve">и </w:t>
      </w:r>
      <w:r w:rsidR="00507372">
        <w:rPr>
          <w:rFonts w:eastAsia="MS Mincho"/>
          <w:lang w:val="en-US"/>
        </w:rPr>
        <w:t>RTK</w:t>
      </w:r>
      <w:r w:rsidR="00507372" w:rsidRPr="00507372">
        <w:rPr>
          <w:rFonts w:eastAsia="MS Mincho"/>
        </w:rPr>
        <w:t xml:space="preserve"> </w:t>
      </w:r>
      <w:proofErr w:type="spellStart"/>
      <w:r w:rsidR="00507372">
        <w:rPr>
          <w:rFonts w:eastAsia="MS Mincho"/>
        </w:rPr>
        <w:t>ровер</w:t>
      </w:r>
      <w:r w:rsidR="001A34D9">
        <w:rPr>
          <w:rFonts w:eastAsia="MS Mincho"/>
        </w:rPr>
        <w:t>о</w:t>
      </w:r>
      <w:r w:rsidR="00710DAA">
        <w:rPr>
          <w:rFonts w:eastAsia="MS Mincho"/>
        </w:rPr>
        <w:t>м</w:t>
      </w:r>
      <w:proofErr w:type="spellEnd"/>
      <w:r w:rsidR="003D0569">
        <w:rPr>
          <w:rFonts w:eastAsia="MS Mincho"/>
        </w:rPr>
        <w:t xml:space="preserve"> </w:t>
      </w:r>
      <w:r w:rsidR="00F17431">
        <w:rPr>
          <w:rFonts w:eastAsia="MS Mincho"/>
        </w:rPr>
        <w:t>используется</w:t>
      </w:r>
      <w:r w:rsidR="00AA4EE5">
        <w:rPr>
          <w:rFonts w:eastAsia="MS Mincho"/>
        </w:rPr>
        <w:t xml:space="preserve"> </w:t>
      </w:r>
      <w:r w:rsidR="000C20FA">
        <w:rPr>
          <w:rFonts w:eastAsia="MS Mincho"/>
        </w:rPr>
        <w:t>программно-аппаратн</w:t>
      </w:r>
      <w:r w:rsidR="00F17431">
        <w:rPr>
          <w:rFonts w:eastAsia="MS Mincho"/>
        </w:rPr>
        <w:t>ый</w:t>
      </w:r>
      <w:r w:rsidR="000C20FA">
        <w:rPr>
          <w:rFonts w:eastAsia="MS Mincho"/>
        </w:rPr>
        <w:t xml:space="preserve"> комплекс</w:t>
      </w:r>
      <w:r w:rsidR="007F683A">
        <w:rPr>
          <w:rFonts w:eastAsia="MS Mincho"/>
        </w:rPr>
        <w:t xml:space="preserve"> геодезического класса </w:t>
      </w:r>
      <w:proofErr w:type="spellStart"/>
      <w:r w:rsidR="007F683A" w:rsidRPr="007F683A">
        <w:rPr>
          <w:rFonts w:eastAsia="MS Mincho"/>
        </w:rPr>
        <w:t>PrinCe</w:t>
      </w:r>
      <w:proofErr w:type="spellEnd"/>
      <w:r w:rsidR="008C5127">
        <w:rPr>
          <w:rFonts w:eastAsia="MS Mincho"/>
        </w:rPr>
        <w:t>. П</w:t>
      </w:r>
      <w:r w:rsidR="00F70C42">
        <w:rPr>
          <w:rFonts w:eastAsia="MS Mincho"/>
        </w:rPr>
        <w:t xml:space="preserve">риводятся форматы измерений </w:t>
      </w:r>
      <w:r w:rsidR="00F70C42">
        <w:rPr>
          <w:rFonts w:eastAsia="MS Mincho"/>
          <w:lang w:val="en-US"/>
        </w:rPr>
        <w:t>RINEX</w:t>
      </w:r>
      <w:r w:rsidR="00F70C42">
        <w:rPr>
          <w:rFonts w:eastAsia="MS Mincho"/>
        </w:rPr>
        <w:t xml:space="preserve"> </w:t>
      </w:r>
      <w:r w:rsidR="00005B24">
        <w:rPr>
          <w:rFonts w:eastAsia="MS Mincho"/>
        </w:rPr>
        <w:t>и порядок их</w:t>
      </w:r>
      <w:r w:rsidR="00F70C42">
        <w:rPr>
          <w:rFonts w:eastAsia="MS Mincho"/>
        </w:rPr>
        <w:t xml:space="preserve"> постобработки </w:t>
      </w:r>
      <w:r w:rsidR="00005B24">
        <w:rPr>
          <w:rFonts w:eastAsia="MS Mincho"/>
        </w:rPr>
        <w:t xml:space="preserve">с оценкой координат </w:t>
      </w:r>
      <w:r w:rsidR="00F70C42">
        <w:rPr>
          <w:rFonts w:eastAsia="MS Mincho"/>
        </w:rPr>
        <w:t xml:space="preserve">в </w:t>
      </w:r>
      <w:r w:rsidR="00005B24">
        <w:rPr>
          <w:rFonts w:eastAsia="MS Mincho"/>
          <w:lang w:val="en-US"/>
        </w:rPr>
        <w:t>RTKLIB</w:t>
      </w:r>
      <w:r w:rsidR="00005B24">
        <w:rPr>
          <w:rFonts w:eastAsia="MS Mincho"/>
        </w:rPr>
        <w:t xml:space="preserve">. </w:t>
      </w:r>
    </w:p>
    <w:p w14:paraId="44C51C6E" w14:textId="41AE6082" w:rsidR="0013123C" w:rsidRPr="00217C61" w:rsidRDefault="0013123C" w:rsidP="0013123C">
      <w:pPr>
        <w:pStyle w:val="ae"/>
      </w:pPr>
      <w:r w:rsidRPr="0013123C">
        <w:t xml:space="preserve">Ключевые слова: </w:t>
      </w:r>
      <w:r w:rsidR="00924657" w:rsidRPr="00924657">
        <w:t>GNSS RTK</w:t>
      </w:r>
      <w:r w:rsidR="00924657">
        <w:t xml:space="preserve">, </w:t>
      </w:r>
      <w:r w:rsidR="00DC5906">
        <w:rPr>
          <w:lang w:val="en-US"/>
        </w:rPr>
        <w:t>NMEA</w:t>
      </w:r>
      <w:r w:rsidR="00DC5906" w:rsidRPr="00DC5906">
        <w:t>, RINEX</w:t>
      </w:r>
      <w:r w:rsidR="00DC5906">
        <w:t xml:space="preserve">, </w:t>
      </w:r>
      <w:r w:rsidR="00DC5906">
        <w:rPr>
          <w:lang w:val="en-US"/>
        </w:rPr>
        <w:t>RTCM</w:t>
      </w:r>
      <w:r w:rsidR="00DC5906" w:rsidRPr="00DC5906">
        <w:t xml:space="preserve">, </w:t>
      </w:r>
      <w:proofErr w:type="spellStart"/>
      <w:r w:rsidR="00856D1D" w:rsidRPr="00856D1D">
        <w:t>PrinCe</w:t>
      </w:r>
      <w:proofErr w:type="spellEnd"/>
      <w:r w:rsidR="00856D1D">
        <w:t xml:space="preserve">, </w:t>
      </w:r>
      <w:r w:rsidR="00AA4EE5">
        <w:rPr>
          <w:lang w:val="en-US"/>
        </w:rPr>
        <w:t>RTKLIB</w:t>
      </w:r>
      <w:r w:rsidR="00AA4EE5" w:rsidRPr="00856D1D">
        <w:t>, позиционирование</w:t>
      </w:r>
    </w:p>
    <w:p w14:paraId="58E084DF" w14:textId="6A9C6C4B" w:rsidR="0013123C" w:rsidRPr="001817D7" w:rsidRDefault="00191B09" w:rsidP="001817D7">
      <w:pPr>
        <w:pStyle w:val="1"/>
      </w:pPr>
      <w:r w:rsidRPr="001817D7">
        <w:t>Введение</w:t>
      </w:r>
    </w:p>
    <w:p w14:paraId="1536AB14" w14:textId="2C55E777" w:rsidR="00415300" w:rsidRDefault="005D7A5F" w:rsidP="00502710">
      <w:pPr>
        <w:pStyle w:val="a3"/>
      </w:pPr>
      <w:r>
        <w:t>Достижение метровой</w:t>
      </w:r>
      <w:r w:rsidR="00733C4F">
        <w:t xml:space="preserve"> и дециметровой</w:t>
      </w:r>
      <w:r>
        <w:t xml:space="preserve"> точности позиционирования в сотовых сетях </w:t>
      </w:r>
      <w:r w:rsidRPr="005D7A5F">
        <w:t>5</w:t>
      </w:r>
      <w:r>
        <w:rPr>
          <w:lang w:val="en-US"/>
        </w:rPr>
        <w:t>G</w:t>
      </w:r>
      <w:r w:rsidRPr="005D7A5F">
        <w:t xml:space="preserve"> </w:t>
      </w:r>
      <w:r>
        <w:t xml:space="preserve">и беспроводных локальных сетях </w:t>
      </w:r>
      <w:proofErr w:type="spellStart"/>
      <w:r>
        <w:rPr>
          <w:lang w:val="en-US"/>
        </w:rPr>
        <w:t>WiFi</w:t>
      </w:r>
      <w:proofErr w:type="spellEnd"/>
      <w:r w:rsidR="001D4FFC">
        <w:t xml:space="preserve"> </w:t>
      </w:r>
      <w:r w:rsidR="00733C4F" w:rsidRPr="00733C4F">
        <w:t xml:space="preserve">IEEE 802.11az </w:t>
      </w:r>
      <w:r w:rsidR="001D4FFC">
        <w:t>открывает широкие возможности</w:t>
      </w:r>
      <w:r w:rsidR="00C14E6A">
        <w:t xml:space="preserve"> их практического использования</w:t>
      </w:r>
      <w:r w:rsidR="006D478D" w:rsidRPr="006D478D">
        <w:t xml:space="preserve"> </w:t>
      </w:r>
      <w:r w:rsidR="006D478D">
        <w:fldChar w:fldCharType="begin"/>
      </w:r>
      <w:r w:rsidR="006D478D">
        <w:instrText xml:space="preserve"> REF _Ref221716737 \r \h </w:instrText>
      </w:r>
      <w:r w:rsidR="006D478D">
        <w:fldChar w:fldCharType="separate"/>
      </w:r>
      <w:r w:rsidR="00DA0F59">
        <w:t>[1]</w:t>
      </w:r>
      <w:r w:rsidR="006D478D">
        <w:fldChar w:fldCharType="end"/>
      </w:r>
      <w:r w:rsidR="00733C4F">
        <w:t>–</w:t>
      </w:r>
      <w:r w:rsidR="006D478D">
        <w:fldChar w:fldCharType="begin"/>
      </w:r>
      <w:r w:rsidR="006D478D">
        <w:instrText xml:space="preserve"> REF _Ref221716760 \r \h </w:instrText>
      </w:r>
      <w:r w:rsidR="006D478D">
        <w:fldChar w:fldCharType="separate"/>
      </w:r>
      <w:r w:rsidR="00DA0F59">
        <w:t>[3]</w:t>
      </w:r>
      <w:r w:rsidR="006D478D">
        <w:fldChar w:fldCharType="end"/>
      </w:r>
      <w:r w:rsidR="00733C4F">
        <w:t>. Однако остается целый ряд сценариев, включая определение местоположение (ОМП) транспортных средств</w:t>
      </w:r>
      <w:r w:rsidR="006D478D" w:rsidRPr="006D478D">
        <w:t xml:space="preserve"> </w:t>
      </w:r>
      <w:r w:rsidR="006D478D">
        <w:fldChar w:fldCharType="begin"/>
      </w:r>
      <w:r w:rsidR="006D478D">
        <w:instrText xml:space="preserve"> REF _Ref221716766 \r \h </w:instrText>
      </w:r>
      <w:r w:rsidR="006D478D">
        <w:fldChar w:fldCharType="separate"/>
      </w:r>
      <w:r w:rsidR="00DA0F59">
        <w:t>[4]</w:t>
      </w:r>
      <w:r w:rsidR="006D478D">
        <w:fldChar w:fldCharType="end"/>
      </w:r>
      <w:r w:rsidR="00733C4F">
        <w:t xml:space="preserve">, где требуется сантиметровая точность оценок координат в реальном времени. </w:t>
      </w:r>
      <w:r w:rsidR="006E31F7">
        <w:t xml:space="preserve">На сегодня такая точность доступна </w:t>
      </w:r>
      <w:r w:rsidR="002F7307">
        <w:t xml:space="preserve">преимущественно </w:t>
      </w:r>
      <w:r w:rsidR="006E31F7">
        <w:t xml:space="preserve">глобальным навигационным спутниковым системам (ГНСС) с </w:t>
      </w:r>
      <w:r w:rsidR="0058368A" w:rsidRPr="0058368A">
        <w:t>систем</w:t>
      </w:r>
      <w:r w:rsidR="0058368A">
        <w:t>ами</w:t>
      </w:r>
      <w:r w:rsidR="0058368A" w:rsidRPr="0058368A">
        <w:t xml:space="preserve"> дифференциальной коррекции </w:t>
      </w:r>
      <w:r w:rsidR="0058368A">
        <w:t>(СДК</w:t>
      </w:r>
      <w:r w:rsidR="0058368A" w:rsidRPr="0058368A">
        <w:t xml:space="preserve">) </w:t>
      </w:r>
      <w:r w:rsidR="0065142A">
        <w:fldChar w:fldCharType="begin"/>
      </w:r>
      <w:r w:rsidR="0065142A">
        <w:instrText xml:space="preserve"> REF _Ref221715092 \r \h </w:instrText>
      </w:r>
      <w:r w:rsidR="0065142A">
        <w:fldChar w:fldCharType="separate"/>
      </w:r>
      <w:r w:rsidR="00DA0F59">
        <w:t>[5]</w:t>
      </w:r>
      <w:r w:rsidR="0065142A">
        <w:fldChar w:fldCharType="end"/>
      </w:r>
      <w:r w:rsidR="0058368A">
        <w:t>.</w:t>
      </w:r>
      <w:r w:rsidR="0065142A">
        <w:t xml:space="preserve"> </w:t>
      </w:r>
    </w:p>
    <w:p w14:paraId="605560E8" w14:textId="5D3D939E" w:rsidR="00BA2CF3" w:rsidRPr="0094290F" w:rsidRDefault="006E01B8" w:rsidP="00502710">
      <w:pPr>
        <w:pStyle w:val="a3"/>
      </w:pPr>
      <w:r>
        <w:t>Н</w:t>
      </w:r>
      <w:r w:rsidR="0065142A">
        <w:t xml:space="preserve">аибольшее распространение получили системы </w:t>
      </w:r>
      <w:r w:rsidR="0065142A" w:rsidRPr="0065142A">
        <w:t>GNSS</w:t>
      </w:r>
      <w:r w:rsidR="0065142A">
        <w:t xml:space="preserve"> </w:t>
      </w:r>
      <w:r w:rsidR="009465EE">
        <w:t>(</w:t>
      </w:r>
      <w:proofErr w:type="spellStart"/>
      <w:r w:rsidR="009465EE" w:rsidRPr="009465EE">
        <w:t>Global</w:t>
      </w:r>
      <w:proofErr w:type="spellEnd"/>
      <w:r w:rsidR="009465EE" w:rsidRPr="009465EE">
        <w:t xml:space="preserve"> </w:t>
      </w:r>
      <w:proofErr w:type="spellStart"/>
      <w:r w:rsidR="009465EE" w:rsidRPr="009465EE">
        <w:t>Navigation</w:t>
      </w:r>
      <w:proofErr w:type="spellEnd"/>
      <w:r w:rsidR="009465EE" w:rsidRPr="009465EE">
        <w:t xml:space="preserve"> </w:t>
      </w:r>
      <w:proofErr w:type="spellStart"/>
      <w:r w:rsidR="009465EE" w:rsidRPr="009465EE">
        <w:t>Satellite</w:t>
      </w:r>
      <w:proofErr w:type="spellEnd"/>
      <w:r w:rsidR="009465EE" w:rsidRPr="009465EE">
        <w:t xml:space="preserve"> </w:t>
      </w:r>
      <w:proofErr w:type="spellStart"/>
      <w:r w:rsidR="009465EE" w:rsidRPr="009465EE">
        <w:t>System</w:t>
      </w:r>
      <w:proofErr w:type="spellEnd"/>
      <w:r w:rsidR="009465EE">
        <w:t xml:space="preserve">) </w:t>
      </w:r>
      <w:r>
        <w:t xml:space="preserve">класса </w:t>
      </w:r>
      <w:r w:rsidR="00FF0875" w:rsidRPr="00402CE6">
        <w:t>«кинематика реального времени»</w:t>
      </w:r>
      <w:r w:rsidR="00FF0875">
        <w:t xml:space="preserve"> </w:t>
      </w:r>
      <w:r w:rsidR="0065142A" w:rsidRPr="0065142A">
        <w:t>RTK</w:t>
      </w:r>
      <w:r w:rsidR="00BC172D" w:rsidRPr="00BC172D">
        <w:t xml:space="preserve"> </w:t>
      </w:r>
      <w:r w:rsidR="00BC172D">
        <w:fldChar w:fldCharType="begin"/>
      </w:r>
      <w:r w:rsidR="00BC172D">
        <w:instrText xml:space="preserve"> REF _Ref221716470 \r \h </w:instrText>
      </w:r>
      <w:r w:rsidR="00BC172D">
        <w:fldChar w:fldCharType="separate"/>
      </w:r>
      <w:r w:rsidR="00DA0F59">
        <w:t>[6]</w:t>
      </w:r>
      <w:r w:rsidR="00BC172D">
        <w:fldChar w:fldCharType="end"/>
      </w:r>
      <w:r w:rsidR="00C10CBD">
        <w:t>.</w:t>
      </w:r>
      <w:r w:rsidR="001817D7">
        <w:t xml:space="preserve"> </w:t>
      </w:r>
      <w:r w:rsidR="00053304">
        <w:t xml:space="preserve">Вторичная обработка ГНСС измерений и поправок </w:t>
      </w:r>
      <w:r w:rsidR="00013659">
        <w:t>СДК</w:t>
      </w:r>
      <w:r w:rsidR="0002219B">
        <w:t xml:space="preserve"> </w:t>
      </w:r>
      <w:r w:rsidR="00AC2A13">
        <w:fldChar w:fldCharType="begin"/>
      </w:r>
      <w:r w:rsidR="00AC2A13">
        <w:instrText xml:space="preserve"> REF _Ref221790927 \r \h </w:instrText>
      </w:r>
      <w:r w:rsidR="00AC2A13">
        <w:fldChar w:fldCharType="separate"/>
      </w:r>
      <w:r w:rsidR="00DA0F59">
        <w:t>[7]</w:t>
      </w:r>
      <w:r w:rsidR="00AC2A13">
        <w:fldChar w:fldCharType="end"/>
      </w:r>
      <w:r w:rsidR="00AC2A13">
        <w:t xml:space="preserve"> </w:t>
      </w:r>
      <w:r w:rsidR="00013659">
        <w:t xml:space="preserve">в </w:t>
      </w:r>
      <w:proofErr w:type="spellStart"/>
      <w:r w:rsidR="00013659">
        <w:t>проприетарных</w:t>
      </w:r>
      <w:proofErr w:type="spellEnd"/>
      <w:r w:rsidR="00013659">
        <w:t xml:space="preserve"> комплексах геодезического класса типа </w:t>
      </w:r>
      <w:proofErr w:type="spellStart"/>
      <w:r w:rsidR="00013659" w:rsidRPr="007F683A">
        <w:t>PrinCe</w:t>
      </w:r>
      <w:proofErr w:type="spellEnd"/>
      <w:r w:rsidR="00AC2A13">
        <w:t xml:space="preserve"> </w:t>
      </w:r>
      <w:r w:rsidR="00AC2A13">
        <w:fldChar w:fldCharType="begin"/>
      </w:r>
      <w:r w:rsidR="00AC2A13">
        <w:instrText xml:space="preserve"> REF _Ref221790938 \r \h </w:instrText>
      </w:r>
      <w:r w:rsidR="00AC2A13">
        <w:fldChar w:fldCharType="separate"/>
      </w:r>
      <w:r w:rsidR="00DA0F59">
        <w:t>[8]</w:t>
      </w:r>
      <w:r w:rsidR="00AC2A13">
        <w:fldChar w:fldCharType="end"/>
      </w:r>
      <w:r w:rsidR="001540E5">
        <w:t xml:space="preserve">, </w:t>
      </w:r>
      <w:r w:rsidR="001540E5">
        <w:fldChar w:fldCharType="begin"/>
      </w:r>
      <w:r w:rsidR="001540E5">
        <w:instrText xml:space="preserve"> REF _Ref221722907 \r \h </w:instrText>
      </w:r>
      <w:r w:rsidR="001540E5">
        <w:fldChar w:fldCharType="separate"/>
      </w:r>
      <w:r w:rsidR="00DA0F59">
        <w:t>[9]</w:t>
      </w:r>
      <w:r w:rsidR="001540E5">
        <w:fldChar w:fldCharType="end"/>
      </w:r>
      <w:r w:rsidR="00D91C4A" w:rsidRPr="00D91C4A">
        <w:t xml:space="preserve"> </w:t>
      </w:r>
      <w:r w:rsidR="00013659">
        <w:t>позволяет достичь сантиметровой точности оценок координат (</w:t>
      </w:r>
      <w:proofErr w:type="gramStart"/>
      <w:r w:rsidR="00013659">
        <w:t>ОК</w:t>
      </w:r>
      <w:proofErr w:type="gramEnd"/>
      <w:r w:rsidR="00013659">
        <w:t>)</w:t>
      </w:r>
      <w:r w:rsidR="0021326C">
        <w:t xml:space="preserve"> </w:t>
      </w:r>
      <w:r w:rsidR="0021326C">
        <w:fldChar w:fldCharType="begin"/>
      </w:r>
      <w:r w:rsidR="0021326C">
        <w:instrText xml:space="preserve"> REF _Ref221785850 \r \h </w:instrText>
      </w:r>
      <w:r w:rsidR="0021326C">
        <w:fldChar w:fldCharType="separate"/>
      </w:r>
      <w:r w:rsidR="00DA0F59">
        <w:t>[10]</w:t>
      </w:r>
      <w:r w:rsidR="0021326C">
        <w:fldChar w:fldCharType="end"/>
      </w:r>
      <w:r w:rsidR="00013659">
        <w:t xml:space="preserve">. </w:t>
      </w:r>
      <w:r w:rsidR="00480086">
        <w:t xml:space="preserve">Однако в более доступных решениях </w:t>
      </w:r>
      <w:r w:rsidR="00480086" w:rsidRPr="00825192">
        <w:t>GNSS RTK</w:t>
      </w:r>
      <w:r w:rsidR="00480086">
        <w:t xml:space="preserve"> </w:t>
      </w:r>
      <w:r w:rsidR="0021326C">
        <w:fldChar w:fldCharType="begin"/>
      </w:r>
      <w:r w:rsidR="0021326C">
        <w:instrText xml:space="preserve"> REF _Ref221790787 \r \h </w:instrText>
      </w:r>
      <w:r w:rsidR="0021326C">
        <w:fldChar w:fldCharType="separate"/>
      </w:r>
      <w:r w:rsidR="00DA0F59">
        <w:t>[11]</w:t>
      </w:r>
      <w:r w:rsidR="0021326C">
        <w:fldChar w:fldCharType="end"/>
      </w:r>
      <w:r w:rsidR="00B770B6">
        <w:t xml:space="preserve"> </w:t>
      </w:r>
      <w:r w:rsidR="00480086">
        <w:t xml:space="preserve">такая точность </w:t>
      </w:r>
      <w:r w:rsidR="00D91C4A">
        <w:t xml:space="preserve">в реальном времени </w:t>
      </w:r>
      <w:r w:rsidR="00130D0A">
        <w:t xml:space="preserve">пока </w:t>
      </w:r>
      <w:r w:rsidR="00D91C4A">
        <w:t>недоступн</w:t>
      </w:r>
      <w:r w:rsidR="00B770B6">
        <w:t xml:space="preserve">а </w:t>
      </w:r>
      <w:r w:rsidR="00B770B6">
        <w:fldChar w:fldCharType="begin"/>
      </w:r>
      <w:r w:rsidR="00B770B6">
        <w:instrText xml:space="preserve"> REF _Ref221723640 \r \h </w:instrText>
      </w:r>
      <w:r w:rsidR="00B770B6">
        <w:fldChar w:fldCharType="separate"/>
      </w:r>
      <w:r w:rsidR="00DA0F59">
        <w:t>[12]</w:t>
      </w:r>
      <w:r w:rsidR="00B770B6">
        <w:fldChar w:fldCharType="end"/>
      </w:r>
      <w:r w:rsidR="00D91C4A">
        <w:t>.</w:t>
      </w:r>
      <w:r w:rsidR="00D91C4A" w:rsidRPr="00D91C4A">
        <w:t xml:space="preserve"> </w:t>
      </w:r>
      <w:r w:rsidR="00D91C4A">
        <w:t xml:space="preserve">Для исследования методов и средств повышения точности позиционирования </w:t>
      </w:r>
      <w:r w:rsidR="000A5A1D">
        <w:t xml:space="preserve">системами </w:t>
      </w:r>
      <w:r w:rsidR="000A5A1D" w:rsidRPr="00825192">
        <w:t>GNSS RTK</w:t>
      </w:r>
      <w:r w:rsidR="000A5A1D">
        <w:t xml:space="preserve"> можно воспользоваться открытой библиотекой</w:t>
      </w:r>
      <w:r w:rsidR="000A5A1D" w:rsidRPr="000A5A1D">
        <w:t xml:space="preserve"> </w:t>
      </w:r>
      <w:r w:rsidR="000A5A1D" w:rsidRPr="007E12DB">
        <w:t>RTKLIB</w:t>
      </w:r>
      <w:r w:rsidR="000A5A1D">
        <w:t xml:space="preserve"> </w:t>
      </w:r>
      <w:r w:rsidR="00734A8F">
        <w:fldChar w:fldCharType="begin"/>
      </w:r>
      <w:r w:rsidR="00734A8F">
        <w:instrText xml:space="preserve"> REF _Ref221717153 \r \h </w:instrText>
      </w:r>
      <w:r w:rsidR="00734A8F">
        <w:fldChar w:fldCharType="separate"/>
      </w:r>
      <w:r w:rsidR="00DA0F59">
        <w:t>[13]</w:t>
      </w:r>
      <w:r w:rsidR="00734A8F">
        <w:fldChar w:fldCharType="end"/>
      </w:r>
      <w:r w:rsidR="000A5A1D">
        <w:t>.</w:t>
      </w:r>
      <w:r w:rsidR="00D25B45">
        <w:t xml:space="preserve"> </w:t>
      </w:r>
      <w:r w:rsidR="0094290F">
        <w:t xml:space="preserve">В </w:t>
      </w:r>
      <w:r w:rsidR="006A0A0E">
        <w:t>ней</w:t>
      </w:r>
      <w:r w:rsidR="0094290F">
        <w:t xml:space="preserve"> используются форматы данных первичных измерений </w:t>
      </w:r>
      <w:r w:rsidR="0094290F" w:rsidRPr="00E45657">
        <w:t>RINEX</w:t>
      </w:r>
      <w:r w:rsidR="0094290F">
        <w:t xml:space="preserve"> </w:t>
      </w:r>
      <w:r w:rsidR="003645A9">
        <w:fldChar w:fldCharType="begin"/>
      </w:r>
      <w:r w:rsidR="003645A9">
        <w:instrText xml:space="preserve"> REF _Ref221723150 \r \h </w:instrText>
      </w:r>
      <w:r w:rsidR="003645A9">
        <w:fldChar w:fldCharType="separate"/>
      </w:r>
      <w:r w:rsidR="00DA0F59">
        <w:t>[14]</w:t>
      </w:r>
      <w:r w:rsidR="003645A9">
        <w:fldChar w:fldCharType="end"/>
      </w:r>
      <w:r w:rsidR="003645A9">
        <w:t xml:space="preserve"> </w:t>
      </w:r>
      <w:r w:rsidR="0094290F">
        <w:t xml:space="preserve">и оценок координат </w:t>
      </w:r>
      <w:r w:rsidR="0094290F">
        <w:rPr>
          <w:lang w:val="en-US"/>
        </w:rPr>
        <w:t>NMEA</w:t>
      </w:r>
      <w:r w:rsidR="003645A9">
        <w:t xml:space="preserve"> </w:t>
      </w:r>
      <w:r w:rsidR="003645A9">
        <w:fldChar w:fldCharType="begin"/>
      </w:r>
      <w:r w:rsidR="003645A9">
        <w:instrText xml:space="preserve"> REF _Ref221723467 \r \h </w:instrText>
      </w:r>
      <w:r w:rsidR="003645A9">
        <w:fldChar w:fldCharType="separate"/>
      </w:r>
      <w:r w:rsidR="00DA0F59">
        <w:t>[15]</w:t>
      </w:r>
      <w:r w:rsidR="003645A9">
        <w:fldChar w:fldCharType="end"/>
      </w:r>
      <w:r w:rsidR="0094290F">
        <w:t>.</w:t>
      </w:r>
      <w:r w:rsidR="009374B9">
        <w:t xml:space="preserve"> Для анализа </w:t>
      </w:r>
      <w:r w:rsidR="00544957">
        <w:t>п</w:t>
      </w:r>
      <w:r w:rsidR="00CC20F6">
        <w:t>о</w:t>
      </w:r>
      <w:r w:rsidR="00544957">
        <w:t xml:space="preserve">рядка постобработки измерений в </w:t>
      </w:r>
      <w:r w:rsidR="00544957" w:rsidRPr="007E12DB">
        <w:t>RTKLIB</w:t>
      </w:r>
      <w:r w:rsidR="00544957">
        <w:t xml:space="preserve"> </w:t>
      </w:r>
      <w:r w:rsidR="00CC20F6">
        <w:t xml:space="preserve">в настоящей работе выполняется анализ форматов данных, используемых для экспериментального исследования точности позиционирования </w:t>
      </w:r>
      <w:r w:rsidR="00CC20F6" w:rsidRPr="00825192">
        <w:t>GNSS RTK</w:t>
      </w:r>
      <w:r w:rsidR="00CC20F6">
        <w:t>.</w:t>
      </w:r>
    </w:p>
    <w:p w14:paraId="45338BE1" w14:textId="74156B12" w:rsidR="00BD357A" w:rsidRDefault="005B43B6" w:rsidP="00E45657">
      <w:pPr>
        <w:pStyle w:val="a3"/>
      </w:pPr>
      <w:r>
        <w:t xml:space="preserve">Материал </w:t>
      </w:r>
      <w:r w:rsidR="00766BA2">
        <w:t>далее</w:t>
      </w:r>
      <w:r>
        <w:t xml:space="preserve"> организован следующим образом. </w:t>
      </w:r>
      <w:r w:rsidR="00BD357A">
        <w:t xml:space="preserve">В разделе </w:t>
      </w:r>
      <w:r w:rsidR="00BD357A">
        <w:rPr>
          <w:lang w:val="en-US"/>
        </w:rPr>
        <w:t>II</w:t>
      </w:r>
      <w:r w:rsidR="00E45657">
        <w:t xml:space="preserve"> </w:t>
      </w:r>
      <w:r w:rsidR="00641428">
        <w:t>представлены</w:t>
      </w:r>
      <w:r w:rsidR="00E45657" w:rsidRPr="00E45657">
        <w:t xml:space="preserve"> форматы </w:t>
      </w:r>
      <w:r w:rsidR="00641428">
        <w:t>измерений</w:t>
      </w:r>
      <w:r w:rsidR="00E27B22">
        <w:t xml:space="preserve"> </w:t>
      </w:r>
      <w:r w:rsidR="00E45657" w:rsidRPr="00E45657">
        <w:t xml:space="preserve">RINEX и </w:t>
      </w:r>
      <w:r w:rsidR="00641428">
        <w:t xml:space="preserve">оценок координат </w:t>
      </w:r>
      <w:r w:rsidR="00E45657" w:rsidRPr="00E45657">
        <w:t xml:space="preserve">NMEA. </w:t>
      </w:r>
      <w:r w:rsidR="00A945C8">
        <w:t xml:space="preserve">В разделе </w:t>
      </w:r>
      <w:r w:rsidR="00766BA2">
        <w:rPr>
          <w:lang w:val="en-US"/>
        </w:rPr>
        <w:t>III</w:t>
      </w:r>
      <w:r w:rsidR="00A945C8" w:rsidRPr="00BD357A">
        <w:t xml:space="preserve"> </w:t>
      </w:r>
      <w:r w:rsidR="0084139C">
        <w:t xml:space="preserve">приводится порядок постобработки измерений </w:t>
      </w:r>
      <w:r w:rsidR="0084139C" w:rsidRPr="00E45657">
        <w:t xml:space="preserve">RINEX </w:t>
      </w:r>
      <w:r w:rsidR="0084139C">
        <w:t xml:space="preserve">в библиотеке </w:t>
      </w:r>
      <w:r w:rsidR="0084139C">
        <w:rPr>
          <w:lang w:val="en-US"/>
        </w:rPr>
        <w:t>RTKLIB</w:t>
      </w:r>
      <w:r w:rsidR="0084139C" w:rsidRPr="0084139C">
        <w:t xml:space="preserve">. </w:t>
      </w:r>
      <w:r w:rsidR="00BD357A">
        <w:t xml:space="preserve">В заключении </w:t>
      </w:r>
      <w:r w:rsidR="00766BA2">
        <w:rPr>
          <w:lang w:val="en-US"/>
        </w:rPr>
        <w:t>IV</w:t>
      </w:r>
      <w:r w:rsidR="00BD357A" w:rsidRPr="00BD357A">
        <w:t xml:space="preserve"> </w:t>
      </w:r>
      <w:r w:rsidR="00BD357A">
        <w:t>ф</w:t>
      </w:r>
      <w:r w:rsidR="00BD357A" w:rsidRPr="00BD357A">
        <w:t xml:space="preserve">ормулируется задача </w:t>
      </w:r>
      <w:r w:rsidR="00BD357A">
        <w:lastRenderedPageBreak/>
        <w:t xml:space="preserve">сравнения оценок координат, полученных в </w:t>
      </w:r>
      <w:r w:rsidR="00641428">
        <w:t xml:space="preserve">комплексе </w:t>
      </w:r>
      <w:proofErr w:type="spellStart"/>
      <w:r w:rsidR="00641428" w:rsidRPr="00641428">
        <w:t>PrinCe</w:t>
      </w:r>
      <w:proofErr w:type="spellEnd"/>
      <w:r w:rsidR="00641428">
        <w:t xml:space="preserve"> с результатами постобработки в</w:t>
      </w:r>
      <w:r w:rsidR="00641428" w:rsidRPr="000A5A1D">
        <w:t xml:space="preserve"> </w:t>
      </w:r>
      <w:r w:rsidR="00641428" w:rsidRPr="007E12DB">
        <w:t>RTKLIB</w:t>
      </w:r>
      <w:r w:rsidR="00641428">
        <w:t>.</w:t>
      </w:r>
    </w:p>
    <w:p w14:paraId="0CC323DE" w14:textId="77777777" w:rsidR="009710E8" w:rsidRDefault="009710E8" w:rsidP="009710E8">
      <w:pPr>
        <w:pStyle w:val="1"/>
      </w:pPr>
      <w:r>
        <w:t>Форматы ГНСС измерений и поправок</w:t>
      </w:r>
    </w:p>
    <w:p w14:paraId="6E7DB29C" w14:textId="0E855388" w:rsidR="00835886" w:rsidRPr="004918C3" w:rsidRDefault="00835886" w:rsidP="004918C3">
      <w:pPr>
        <w:pStyle w:val="2"/>
      </w:pPr>
      <w:r w:rsidRPr="004918C3">
        <w:t>Формат RINEX</w:t>
      </w:r>
    </w:p>
    <w:p w14:paraId="6B360445" w14:textId="6F53AE58" w:rsidR="003C5029" w:rsidRPr="00CB0926" w:rsidRDefault="00EA6E77" w:rsidP="0062098B">
      <w:pPr>
        <w:pStyle w:val="a3"/>
        <w:rPr>
          <w:spacing w:val="-2"/>
        </w:rPr>
      </w:pPr>
      <w:r w:rsidRPr="00CB0926">
        <w:rPr>
          <w:spacing w:val="-2"/>
        </w:rPr>
        <w:t>Формат RINEX (</w:t>
      </w:r>
      <w:proofErr w:type="spellStart"/>
      <w:r w:rsidRPr="00CB0926">
        <w:rPr>
          <w:spacing w:val="-2"/>
        </w:rPr>
        <w:t>Receiver</w:t>
      </w:r>
      <w:proofErr w:type="spellEnd"/>
      <w:r w:rsidRPr="00CB0926">
        <w:rPr>
          <w:spacing w:val="-2"/>
        </w:rPr>
        <w:t xml:space="preserve"> </w:t>
      </w:r>
      <w:proofErr w:type="spellStart"/>
      <w:r w:rsidRPr="00CB0926">
        <w:rPr>
          <w:spacing w:val="-2"/>
        </w:rPr>
        <w:t>Independent</w:t>
      </w:r>
      <w:proofErr w:type="spellEnd"/>
      <w:r w:rsidRPr="00CB0926">
        <w:rPr>
          <w:spacing w:val="-2"/>
        </w:rPr>
        <w:t xml:space="preserve"> </w:t>
      </w:r>
      <w:proofErr w:type="spellStart"/>
      <w:r w:rsidRPr="00CB0926">
        <w:rPr>
          <w:spacing w:val="-2"/>
        </w:rPr>
        <w:t>Exchange</w:t>
      </w:r>
      <w:proofErr w:type="spellEnd"/>
      <w:r w:rsidRPr="00CB0926">
        <w:rPr>
          <w:spacing w:val="-2"/>
        </w:rPr>
        <w:t xml:space="preserve"> </w:t>
      </w:r>
      <w:proofErr w:type="spellStart"/>
      <w:r w:rsidRPr="00CB0926">
        <w:rPr>
          <w:spacing w:val="-2"/>
        </w:rPr>
        <w:t>Format</w:t>
      </w:r>
      <w:proofErr w:type="spellEnd"/>
      <w:r w:rsidRPr="00CB0926">
        <w:rPr>
          <w:spacing w:val="-2"/>
        </w:rPr>
        <w:t xml:space="preserve">) </w:t>
      </w:r>
      <w:r w:rsidR="001E3723" w:rsidRPr="00CB0926">
        <w:rPr>
          <w:spacing w:val="-2"/>
        </w:rPr>
        <w:fldChar w:fldCharType="begin"/>
      </w:r>
      <w:r w:rsidR="001E3723" w:rsidRPr="00CB0926">
        <w:rPr>
          <w:spacing w:val="-2"/>
        </w:rPr>
        <w:instrText xml:space="preserve"> REF _Ref221723150 \r \h </w:instrText>
      </w:r>
      <w:r w:rsidR="00CB0926">
        <w:rPr>
          <w:spacing w:val="-2"/>
        </w:rPr>
        <w:instrText xml:space="preserve"> \* MERGEFORMAT </w:instrText>
      </w:r>
      <w:r w:rsidR="001E3723" w:rsidRPr="00CB0926">
        <w:rPr>
          <w:spacing w:val="-2"/>
        </w:rPr>
      </w:r>
      <w:r w:rsidR="001E3723" w:rsidRPr="00CB0926">
        <w:rPr>
          <w:spacing w:val="-2"/>
        </w:rPr>
        <w:fldChar w:fldCharType="separate"/>
      </w:r>
      <w:r w:rsidR="00DA0F59" w:rsidRPr="00CB0926">
        <w:rPr>
          <w:spacing w:val="-2"/>
        </w:rPr>
        <w:t>[14]</w:t>
      </w:r>
      <w:r w:rsidR="001E3723" w:rsidRPr="00CB0926">
        <w:rPr>
          <w:spacing w:val="-2"/>
        </w:rPr>
        <w:fldChar w:fldCharType="end"/>
      </w:r>
      <w:r w:rsidR="001E3723" w:rsidRPr="00CB0926">
        <w:rPr>
          <w:spacing w:val="-2"/>
        </w:rPr>
        <w:t xml:space="preserve"> служит для</w:t>
      </w:r>
      <w:r w:rsidRPr="00CB0926">
        <w:rPr>
          <w:spacing w:val="-2"/>
        </w:rPr>
        <w:t xml:space="preserve"> обмена данными GNSS, хранения первичных «сырых» измерений и навигационных сообщений</w:t>
      </w:r>
      <w:r w:rsidR="001E3723" w:rsidRPr="00CB0926">
        <w:rPr>
          <w:spacing w:val="-2"/>
        </w:rPr>
        <w:t>. В ходе эксперимента</w:t>
      </w:r>
      <w:r w:rsidRPr="00CB0926">
        <w:rPr>
          <w:spacing w:val="-2"/>
        </w:rPr>
        <w:t xml:space="preserve"> использ</w:t>
      </w:r>
      <w:r w:rsidR="00D54CE4" w:rsidRPr="00CB0926">
        <w:rPr>
          <w:spacing w:val="-2"/>
        </w:rPr>
        <w:t>уются</w:t>
      </w:r>
      <w:r w:rsidRPr="00CB0926">
        <w:rPr>
          <w:spacing w:val="-2"/>
        </w:rPr>
        <w:t xml:space="preserve"> файлы</w:t>
      </w:r>
      <w:r w:rsidR="00806852" w:rsidRPr="00CB0926">
        <w:rPr>
          <w:spacing w:val="-2"/>
        </w:rPr>
        <w:t xml:space="preserve"> с расширениями</w:t>
      </w:r>
      <w:r w:rsidRPr="00CB0926">
        <w:rPr>
          <w:spacing w:val="-2"/>
        </w:rPr>
        <w:t xml:space="preserve"> .</w:t>
      </w:r>
      <w:proofErr w:type="spellStart"/>
      <w:r w:rsidRPr="00CB0926">
        <w:rPr>
          <w:spacing w:val="-2"/>
        </w:rPr>
        <w:t>obs</w:t>
      </w:r>
      <w:proofErr w:type="spellEnd"/>
      <w:r w:rsidRPr="00CB0926">
        <w:rPr>
          <w:spacing w:val="-2"/>
        </w:rPr>
        <w:t xml:space="preserve"> (наблюдения) и .</w:t>
      </w:r>
      <w:proofErr w:type="spellStart"/>
      <w:r w:rsidRPr="00CB0926">
        <w:rPr>
          <w:spacing w:val="-2"/>
        </w:rPr>
        <w:t>nav</w:t>
      </w:r>
      <w:proofErr w:type="spellEnd"/>
      <w:r w:rsidRPr="00CB0926">
        <w:rPr>
          <w:spacing w:val="-2"/>
        </w:rPr>
        <w:t xml:space="preserve"> (навигационные сообщения).</w:t>
      </w:r>
      <w:r w:rsidR="00835886" w:rsidRPr="00CB0926">
        <w:rPr>
          <w:spacing w:val="-2"/>
        </w:rPr>
        <w:t xml:space="preserve"> </w:t>
      </w:r>
      <w:r w:rsidR="003C5138" w:rsidRPr="00CB0926">
        <w:rPr>
          <w:spacing w:val="-2"/>
        </w:rPr>
        <w:t>Файл наблюдений .</w:t>
      </w:r>
      <w:proofErr w:type="spellStart"/>
      <w:r w:rsidR="003C5138" w:rsidRPr="00CB0926">
        <w:rPr>
          <w:spacing w:val="-2"/>
        </w:rPr>
        <w:t>obs</w:t>
      </w:r>
      <w:proofErr w:type="spellEnd"/>
      <w:r w:rsidR="003C5138" w:rsidRPr="00CB0926">
        <w:rPr>
          <w:spacing w:val="-2"/>
        </w:rPr>
        <w:t xml:space="preserve"> (табл</w:t>
      </w:r>
      <w:r w:rsidR="00CB0926" w:rsidRPr="00CB0926">
        <w:rPr>
          <w:spacing w:val="-2"/>
        </w:rPr>
        <w:t>.</w:t>
      </w:r>
      <w:r w:rsidR="003C5138" w:rsidRPr="00CB0926">
        <w:rPr>
          <w:spacing w:val="-2"/>
        </w:rPr>
        <w:t xml:space="preserve"> 1 и 2) содержит первичные «сырые» измерения с ГНСС приёмника: </w:t>
      </w:r>
      <w:proofErr w:type="spellStart"/>
      <w:r w:rsidR="003C5138" w:rsidRPr="00CB0926">
        <w:rPr>
          <w:spacing w:val="-2"/>
        </w:rPr>
        <w:t>псевдодальности</w:t>
      </w:r>
      <w:proofErr w:type="spellEnd"/>
      <w:r w:rsidR="003C5138" w:rsidRPr="00CB0926">
        <w:rPr>
          <w:spacing w:val="-2"/>
        </w:rPr>
        <w:t>, фазы несущей, доплеровские сдвиги и отношения сигнал/шум.</w:t>
      </w:r>
      <w:r w:rsidR="003C5029" w:rsidRPr="00CB0926">
        <w:rPr>
          <w:spacing w:val="-2"/>
        </w:rPr>
        <w:t xml:space="preserve"> Описание </w:t>
      </w:r>
      <w:r w:rsidR="008A57F6" w:rsidRPr="00CB0926">
        <w:rPr>
          <w:spacing w:val="-2"/>
        </w:rPr>
        <w:t xml:space="preserve">структуры заголовка и </w:t>
      </w:r>
      <w:r w:rsidR="003C5029" w:rsidRPr="00CB0926">
        <w:rPr>
          <w:spacing w:val="-2"/>
        </w:rPr>
        <w:t xml:space="preserve">данных строки </w:t>
      </w:r>
      <w:r w:rsidR="00DA0F59" w:rsidRPr="00CB0926">
        <w:rPr>
          <w:spacing w:val="-2"/>
        </w:rPr>
        <w:t xml:space="preserve">файла наблюдений </w:t>
      </w:r>
      <w:r w:rsidR="003C5029" w:rsidRPr="00CB0926">
        <w:rPr>
          <w:spacing w:val="-2"/>
        </w:rPr>
        <w:t>представлено в табл</w:t>
      </w:r>
      <w:r w:rsidR="00CB0926" w:rsidRPr="00CB0926">
        <w:rPr>
          <w:spacing w:val="-2"/>
        </w:rPr>
        <w:t>.</w:t>
      </w:r>
      <w:r w:rsidR="008A57F6" w:rsidRPr="00CB0926">
        <w:rPr>
          <w:spacing w:val="-2"/>
        </w:rPr>
        <w:t xml:space="preserve"> 1 и</w:t>
      </w:r>
      <w:r w:rsidR="003C5029" w:rsidRPr="00CB0926">
        <w:rPr>
          <w:spacing w:val="-2"/>
        </w:rPr>
        <w:t xml:space="preserve"> 2</w:t>
      </w:r>
      <w:r w:rsidR="008A57F6" w:rsidRPr="00CB0926">
        <w:rPr>
          <w:spacing w:val="-2"/>
        </w:rPr>
        <w:t xml:space="preserve"> соответственно</w:t>
      </w:r>
      <w:r w:rsidR="003C5029" w:rsidRPr="00CB0926">
        <w:rPr>
          <w:spacing w:val="-2"/>
        </w:rPr>
        <w:t xml:space="preserve">. </w:t>
      </w:r>
      <w:r w:rsidR="0062098B" w:rsidRPr="00CB0926">
        <w:rPr>
          <w:spacing w:val="-2"/>
        </w:rPr>
        <w:t xml:space="preserve">Пример </w:t>
      </w:r>
      <w:r w:rsidR="00DA0F59" w:rsidRPr="00CB0926">
        <w:rPr>
          <w:spacing w:val="-2"/>
        </w:rPr>
        <w:t xml:space="preserve">самого </w:t>
      </w:r>
      <w:r w:rsidR="0062098B" w:rsidRPr="00CB0926">
        <w:rPr>
          <w:spacing w:val="-2"/>
        </w:rPr>
        <w:t>файла наблюдений .</w:t>
      </w:r>
      <w:proofErr w:type="spellStart"/>
      <w:r w:rsidR="0062098B" w:rsidRPr="00CB0926">
        <w:rPr>
          <w:spacing w:val="-2"/>
        </w:rPr>
        <w:t>obs</w:t>
      </w:r>
      <w:proofErr w:type="spellEnd"/>
      <w:r w:rsidR="0062098B" w:rsidRPr="00CB0926">
        <w:rPr>
          <w:spacing w:val="-2"/>
        </w:rPr>
        <w:t xml:space="preserve"> </w:t>
      </w:r>
      <w:r w:rsidR="00CB0926" w:rsidRPr="00CB0926">
        <w:rPr>
          <w:spacing w:val="-2"/>
        </w:rPr>
        <w:t>приведен на рис. </w:t>
      </w:r>
      <w:r w:rsidR="00B4260D" w:rsidRPr="00CB0926">
        <w:rPr>
          <w:spacing w:val="-2"/>
        </w:rPr>
        <w:t>1</w:t>
      </w:r>
      <w:r w:rsidR="003C5029" w:rsidRPr="00CB0926">
        <w:rPr>
          <w:spacing w:val="-2"/>
        </w:rPr>
        <w:t>.</w:t>
      </w:r>
    </w:p>
    <w:p w14:paraId="09023DBB" w14:textId="189E7B11" w:rsidR="00D60E29" w:rsidRDefault="00D60E29" w:rsidP="003939A7">
      <w:pPr>
        <w:pStyle w:val="a1"/>
      </w:pPr>
      <w:r>
        <w:t>Структура заголовка файла наблюдений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413"/>
        <w:gridCol w:w="1417"/>
        <w:gridCol w:w="2046"/>
      </w:tblGrid>
      <w:tr w:rsidR="004D323D" w:rsidRPr="00F522FC" w14:paraId="197A7BD8" w14:textId="77777777" w:rsidTr="006D0EDF">
        <w:trPr>
          <w:jc w:val="center"/>
        </w:trPr>
        <w:tc>
          <w:tcPr>
            <w:tcW w:w="1413" w:type="dxa"/>
          </w:tcPr>
          <w:p w14:paraId="4CED2DE8" w14:textId="337E3070" w:rsidR="004D323D" w:rsidRPr="00F522FC" w:rsidRDefault="00356EAC" w:rsidP="00302C28">
            <w:pPr>
              <w:pStyle w:val="af1"/>
              <w:jc w:val="center"/>
              <w:rPr>
                <w:b/>
                <w:szCs w:val="16"/>
              </w:rPr>
            </w:pPr>
            <w:r w:rsidRPr="00F522FC">
              <w:rPr>
                <w:b/>
                <w:szCs w:val="16"/>
              </w:rPr>
              <w:t>Параметр</w:t>
            </w:r>
          </w:p>
        </w:tc>
        <w:tc>
          <w:tcPr>
            <w:tcW w:w="1417" w:type="dxa"/>
          </w:tcPr>
          <w:p w14:paraId="4206FEEA" w14:textId="43FBB591" w:rsidR="004D323D" w:rsidRPr="00F522FC" w:rsidRDefault="004D323D" w:rsidP="00302C28">
            <w:pPr>
              <w:pStyle w:val="af1"/>
              <w:jc w:val="center"/>
              <w:rPr>
                <w:b/>
                <w:szCs w:val="16"/>
              </w:rPr>
            </w:pPr>
            <w:r w:rsidRPr="00F522FC">
              <w:rPr>
                <w:b/>
                <w:szCs w:val="16"/>
              </w:rPr>
              <w:t>Пример</w:t>
            </w:r>
          </w:p>
        </w:tc>
        <w:tc>
          <w:tcPr>
            <w:tcW w:w="2046" w:type="dxa"/>
          </w:tcPr>
          <w:p w14:paraId="216E247C" w14:textId="77777777" w:rsidR="004D323D" w:rsidRPr="00F522FC" w:rsidRDefault="004D323D" w:rsidP="00302C28">
            <w:pPr>
              <w:pStyle w:val="af1"/>
              <w:jc w:val="center"/>
              <w:rPr>
                <w:b/>
                <w:szCs w:val="16"/>
              </w:rPr>
            </w:pPr>
            <w:r w:rsidRPr="00F522FC">
              <w:rPr>
                <w:b/>
                <w:szCs w:val="16"/>
              </w:rPr>
              <w:t>Описание</w:t>
            </w:r>
          </w:p>
        </w:tc>
      </w:tr>
      <w:tr w:rsidR="004D323D" w:rsidRPr="00F522FC" w14:paraId="5ED36A56" w14:textId="77777777" w:rsidTr="006D0EDF">
        <w:trPr>
          <w:jc w:val="center"/>
        </w:trPr>
        <w:tc>
          <w:tcPr>
            <w:tcW w:w="1413" w:type="dxa"/>
            <w:vAlign w:val="center"/>
          </w:tcPr>
          <w:p w14:paraId="0AEDDC4C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RINEX VERSION / TYPE</w:t>
            </w:r>
          </w:p>
        </w:tc>
        <w:tc>
          <w:tcPr>
            <w:tcW w:w="1417" w:type="dxa"/>
            <w:vAlign w:val="center"/>
          </w:tcPr>
          <w:p w14:paraId="62290661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 xml:space="preserve">3.04, OBSERVATION DATA, M: </w:t>
            </w:r>
            <w:proofErr w:type="spellStart"/>
            <w:r w:rsidRPr="00F522FC">
              <w:rPr>
                <w:szCs w:val="16"/>
              </w:rPr>
              <w:t>Mixed</w:t>
            </w:r>
            <w:proofErr w:type="spellEnd"/>
          </w:p>
        </w:tc>
        <w:tc>
          <w:tcPr>
            <w:tcW w:w="2046" w:type="dxa"/>
            <w:vAlign w:val="center"/>
          </w:tcPr>
          <w:p w14:paraId="5AE6AEF9" w14:textId="3EE96E66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в</w:t>
            </w:r>
            <w:r w:rsidR="004D323D" w:rsidRPr="00F522FC">
              <w:rPr>
                <w:szCs w:val="16"/>
              </w:rPr>
              <w:t>ерсия формата, тип данных, тип систем</w:t>
            </w:r>
          </w:p>
        </w:tc>
      </w:tr>
      <w:tr w:rsidR="004D323D" w:rsidRPr="00F522FC" w14:paraId="5E581C0F" w14:textId="77777777" w:rsidTr="006D0EDF">
        <w:trPr>
          <w:jc w:val="center"/>
        </w:trPr>
        <w:tc>
          <w:tcPr>
            <w:tcW w:w="1413" w:type="dxa"/>
            <w:vAlign w:val="center"/>
          </w:tcPr>
          <w:p w14:paraId="6FA343F3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PGM / RUN BY / DATE</w:t>
            </w:r>
          </w:p>
        </w:tc>
        <w:tc>
          <w:tcPr>
            <w:tcW w:w="1417" w:type="dxa"/>
            <w:vAlign w:val="center"/>
          </w:tcPr>
          <w:p w14:paraId="6572B1E5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proofErr w:type="spellStart"/>
            <w:r w:rsidRPr="00F522FC">
              <w:rPr>
                <w:szCs w:val="16"/>
              </w:rPr>
              <w:t>PrinCe</w:t>
            </w:r>
            <w:proofErr w:type="spellEnd"/>
            <w:r w:rsidRPr="00F522FC">
              <w:rPr>
                <w:szCs w:val="16"/>
              </w:rPr>
              <w:t xml:space="preserve">, </w:t>
            </w:r>
            <w:proofErr w:type="spellStart"/>
            <w:r w:rsidRPr="00F522FC">
              <w:rPr>
                <w:szCs w:val="16"/>
              </w:rPr>
              <w:t>PrinCe</w:t>
            </w:r>
            <w:proofErr w:type="spellEnd"/>
            <w:r w:rsidRPr="00F522FC">
              <w:rPr>
                <w:szCs w:val="16"/>
              </w:rPr>
              <w:t>, 20251210 084702 UTC</w:t>
            </w:r>
          </w:p>
        </w:tc>
        <w:tc>
          <w:tcPr>
            <w:tcW w:w="2046" w:type="dxa"/>
            <w:vAlign w:val="center"/>
          </w:tcPr>
          <w:p w14:paraId="7C1F7854" w14:textId="70720988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п</w:t>
            </w:r>
            <w:r w:rsidR="004D323D" w:rsidRPr="00F522FC">
              <w:rPr>
                <w:szCs w:val="16"/>
              </w:rPr>
              <w:t>рограмма, исполнитель, дата создания</w:t>
            </w:r>
          </w:p>
        </w:tc>
      </w:tr>
      <w:tr w:rsidR="004D323D" w:rsidRPr="00F522FC" w14:paraId="284B602F" w14:textId="77777777" w:rsidTr="006D0EDF">
        <w:trPr>
          <w:jc w:val="center"/>
        </w:trPr>
        <w:tc>
          <w:tcPr>
            <w:tcW w:w="1413" w:type="dxa"/>
            <w:vAlign w:val="center"/>
          </w:tcPr>
          <w:p w14:paraId="75395ADD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MARKER NAME / NUMBER</w:t>
            </w:r>
          </w:p>
        </w:tc>
        <w:tc>
          <w:tcPr>
            <w:tcW w:w="1417" w:type="dxa"/>
            <w:vAlign w:val="center"/>
          </w:tcPr>
          <w:p w14:paraId="345FD44F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proofErr w:type="spellStart"/>
            <w:r w:rsidRPr="00F522FC">
              <w:rPr>
                <w:szCs w:val="16"/>
              </w:rPr>
              <w:t>nlosstena</w:t>
            </w:r>
            <w:proofErr w:type="spellEnd"/>
          </w:p>
        </w:tc>
        <w:tc>
          <w:tcPr>
            <w:tcW w:w="2046" w:type="dxa"/>
            <w:vAlign w:val="center"/>
          </w:tcPr>
          <w:p w14:paraId="5B60B6A3" w14:textId="19829B52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н</w:t>
            </w:r>
            <w:r w:rsidR="004D323D" w:rsidRPr="00F522FC">
              <w:rPr>
                <w:szCs w:val="16"/>
              </w:rPr>
              <w:t>азвание и номер маркерной точки</w:t>
            </w:r>
          </w:p>
        </w:tc>
      </w:tr>
      <w:tr w:rsidR="004D323D" w:rsidRPr="00F522FC" w14:paraId="2573C225" w14:textId="77777777" w:rsidTr="006D0EDF">
        <w:trPr>
          <w:jc w:val="center"/>
        </w:trPr>
        <w:tc>
          <w:tcPr>
            <w:tcW w:w="1413" w:type="dxa"/>
            <w:vAlign w:val="center"/>
          </w:tcPr>
          <w:p w14:paraId="6EB5C429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OBSERVER / AGENCY</w:t>
            </w:r>
          </w:p>
        </w:tc>
        <w:tc>
          <w:tcPr>
            <w:tcW w:w="1417" w:type="dxa"/>
            <w:vAlign w:val="center"/>
          </w:tcPr>
          <w:p w14:paraId="4E3357F9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proofErr w:type="spellStart"/>
            <w:r w:rsidRPr="00F522FC">
              <w:rPr>
                <w:szCs w:val="16"/>
              </w:rPr>
              <w:t>PrinCe</w:t>
            </w:r>
            <w:proofErr w:type="spellEnd"/>
            <w:r w:rsidRPr="00F522FC">
              <w:rPr>
                <w:szCs w:val="16"/>
              </w:rPr>
              <w:t xml:space="preserve">, </w:t>
            </w:r>
            <w:proofErr w:type="spellStart"/>
            <w:r w:rsidRPr="00F522FC">
              <w:rPr>
                <w:szCs w:val="16"/>
              </w:rPr>
              <w:t>PrinCe</w:t>
            </w:r>
            <w:proofErr w:type="spellEnd"/>
          </w:p>
        </w:tc>
        <w:tc>
          <w:tcPr>
            <w:tcW w:w="2046" w:type="dxa"/>
            <w:vAlign w:val="center"/>
          </w:tcPr>
          <w:p w14:paraId="22C2C7B2" w14:textId="44A79C5D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н</w:t>
            </w:r>
            <w:r w:rsidR="004D323D" w:rsidRPr="00F522FC">
              <w:rPr>
                <w:szCs w:val="16"/>
              </w:rPr>
              <w:t>аблюдатель и организация</w:t>
            </w:r>
          </w:p>
        </w:tc>
      </w:tr>
      <w:tr w:rsidR="004D323D" w:rsidRPr="00F522FC" w14:paraId="0700C960" w14:textId="77777777" w:rsidTr="006D0EDF">
        <w:trPr>
          <w:jc w:val="center"/>
        </w:trPr>
        <w:tc>
          <w:tcPr>
            <w:tcW w:w="1413" w:type="dxa"/>
            <w:vAlign w:val="center"/>
          </w:tcPr>
          <w:p w14:paraId="64EBCE0C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REC # / TYPE / VERS</w:t>
            </w:r>
          </w:p>
        </w:tc>
        <w:tc>
          <w:tcPr>
            <w:tcW w:w="1417" w:type="dxa"/>
            <w:vAlign w:val="center"/>
          </w:tcPr>
          <w:p w14:paraId="454C7C93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3732841, I90VR, 1.1.11</w:t>
            </w:r>
          </w:p>
        </w:tc>
        <w:tc>
          <w:tcPr>
            <w:tcW w:w="2046" w:type="dxa"/>
            <w:vAlign w:val="center"/>
          </w:tcPr>
          <w:p w14:paraId="2253E18E" w14:textId="75F73E41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с</w:t>
            </w:r>
            <w:r w:rsidR="004D323D" w:rsidRPr="00F522FC">
              <w:rPr>
                <w:szCs w:val="16"/>
              </w:rPr>
              <w:t>ерийный номер, модель, версия прошивки приёмника</w:t>
            </w:r>
          </w:p>
        </w:tc>
      </w:tr>
      <w:tr w:rsidR="004D323D" w:rsidRPr="00F522FC" w14:paraId="271B5A01" w14:textId="77777777" w:rsidTr="006D0EDF">
        <w:trPr>
          <w:jc w:val="center"/>
        </w:trPr>
        <w:tc>
          <w:tcPr>
            <w:tcW w:w="1413" w:type="dxa"/>
            <w:vAlign w:val="center"/>
          </w:tcPr>
          <w:p w14:paraId="443A119C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ANT # / TYPE</w:t>
            </w:r>
          </w:p>
        </w:tc>
        <w:tc>
          <w:tcPr>
            <w:tcW w:w="1417" w:type="dxa"/>
            <w:vAlign w:val="center"/>
          </w:tcPr>
          <w:p w14:paraId="02C26E2F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3732841, PRNI90VR, NONE</w:t>
            </w:r>
          </w:p>
        </w:tc>
        <w:tc>
          <w:tcPr>
            <w:tcW w:w="2046" w:type="dxa"/>
            <w:vAlign w:val="center"/>
          </w:tcPr>
          <w:p w14:paraId="7809B2C0" w14:textId="39771C4C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с</w:t>
            </w:r>
            <w:r w:rsidR="004D323D" w:rsidRPr="00F522FC">
              <w:rPr>
                <w:szCs w:val="16"/>
              </w:rPr>
              <w:t>ерийный номер и тип антенны</w:t>
            </w:r>
          </w:p>
        </w:tc>
      </w:tr>
      <w:tr w:rsidR="004D323D" w:rsidRPr="00F522FC" w14:paraId="51FFE03D" w14:textId="77777777" w:rsidTr="006D0EDF">
        <w:trPr>
          <w:jc w:val="center"/>
        </w:trPr>
        <w:tc>
          <w:tcPr>
            <w:tcW w:w="1413" w:type="dxa"/>
            <w:vAlign w:val="center"/>
          </w:tcPr>
          <w:p w14:paraId="5F589248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APPROX POSITION XYZ</w:t>
            </w:r>
          </w:p>
        </w:tc>
        <w:tc>
          <w:tcPr>
            <w:tcW w:w="1417" w:type="dxa"/>
            <w:vAlign w:val="center"/>
          </w:tcPr>
          <w:p w14:paraId="63F0BDA7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2763114.1311, 1626871.7158, 5495080.2130</w:t>
            </w:r>
          </w:p>
        </w:tc>
        <w:tc>
          <w:tcPr>
            <w:tcW w:w="2046" w:type="dxa"/>
            <w:vAlign w:val="center"/>
          </w:tcPr>
          <w:p w14:paraId="25A8A648" w14:textId="11690C5B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п</w:t>
            </w:r>
            <w:r w:rsidR="004D323D" w:rsidRPr="00F522FC">
              <w:rPr>
                <w:szCs w:val="16"/>
              </w:rPr>
              <w:t>риближённые координаты в системе ECEF</w:t>
            </w:r>
            <w:r w:rsidRPr="00F522FC">
              <w:rPr>
                <w:szCs w:val="16"/>
              </w:rPr>
              <w:t xml:space="preserve">, </w:t>
            </w:r>
            <w:r w:rsidR="004D323D" w:rsidRPr="00F522FC">
              <w:rPr>
                <w:szCs w:val="16"/>
              </w:rPr>
              <w:t>м</w:t>
            </w:r>
          </w:p>
        </w:tc>
      </w:tr>
      <w:tr w:rsidR="004D323D" w:rsidRPr="00F522FC" w14:paraId="111F166F" w14:textId="77777777" w:rsidTr="006D0EDF">
        <w:trPr>
          <w:jc w:val="center"/>
        </w:trPr>
        <w:tc>
          <w:tcPr>
            <w:tcW w:w="1413" w:type="dxa"/>
            <w:vAlign w:val="center"/>
          </w:tcPr>
          <w:p w14:paraId="604A53F5" w14:textId="77777777" w:rsidR="004D323D" w:rsidRPr="00F522FC" w:rsidRDefault="004D323D" w:rsidP="00302C28">
            <w:pPr>
              <w:pStyle w:val="af1"/>
              <w:rPr>
                <w:szCs w:val="16"/>
                <w:lang w:val="en-US"/>
              </w:rPr>
            </w:pPr>
            <w:r w:rsidRPr="00F522FC">
              <w:rPr>
                <w:szCs w:val="16"/>
                <w:lang w:val="en-US"/>
              </w:rPr>
              <w:t>ANTENNA: DELTA H/E/N</w:t>
            </w:r>
          </w:p>
        </w:tc>
        <w:tc>
          <w:tcPr>
            <w:tcW w:w="1417" w:type="dxa"/>
            <w:vAlign w:val="center"/>
          </w:tcPr>
          <w:p w14:paraId="1E83C901" w14:textId="77777777" w:rsidR="004D323D" w:rsidRPr="00F522FC" w:rsidRDefault="004D323D" w:rsidP="00302C28">
            <w:pPr>
              <w:pStyle w:val="af1"/>
              <w:rPr>
                <w:szCs w:val="16"/>
                <w:lang w:val="en-US"/>
              </w:rPr>
            </w:pPr>
            <w:r w:rsidRPr="00F522FC">
              <w:rPr>
                <w:szCs w:val="16"/>
              </w:rPr>
              <w:t>1.3817, 0.0000, 0.0000</w:t>
            </w:r>
          </w:p>
        </w:tc>
        <w:tc>
          <w:tcPr>
            <w:tcW w:w="2046" w:type="dxa"/>
            <w:vAlign w:val="center"/>
          </w:tcPr>
          <w:p w14:paraId="40C2ED86" w14:textId="0C67E571" w:rsidR="004D323D" w:rsidRPr="00F522FC" w:rsidRDefault="006D0EDF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с</w:t>
            </w:r>
            <w:r w:rsidR="004D323D" w:rsidRPr="00F522FC">
              <w:rPr>
                <w:szCs w:val="16"/>
              </w:rPr>
              <w:t>мещения антенны (высота, восток, север)</w:t>
            </w:r>
          </w:p>
        </w:tc>
      </w:tr>
      <w:tr w:rsidR="004D323D" w:rsidRPr="00F522FC" w14:paraId="68D75FB5" w14:textId="77777777" w:rsidTr="006D0EDF">
        <w:trPr>
          <w:jc w:val="center"/>
        </w:trPr>
        <w:tc>
          <w:tcPr>
            <w:tcW w:w="1413" w:type="dxa"/>
            <w:vAlign w:val="center"/>
          </w:tcPr>
          <w:p w14:paraId="70AC5140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SYS / # / OBS TYPES</w:t>
            </w:r>
          </w:p>
        </w:tc>
        <w:tc>
          <w:tcPr>
            <w:tcW w:w="1417" w:type="dxa"/>
            <w:vAlign w:val="center"/>
          </w:tcPr>
          <w:p w14:paraId="1DB5F58B" w14:textId="77777777" w:rsidR="004D323D" w:rsidRPr="00F522FC" w:rsidRDefault="004D323D" w:rsidP="00302C28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G 24 C1C L1C D1C S1C ...</w:t>
            </w:r>
          </w:p>
        </w:tc>
        <w:tc>
          <w:tcPr>
            <w:tcW w:w="2046" w:type="dxa"/>
            <w:vAlign w:val="center"/>
          </w:tcPr>
          <w:p w14:paraId="6899A18C" w14:textId="27F66F52" w:rsidR="004D323D" w:rsidRPr="00F522FC" w:rsidRDefault="006D0EDF" w:rsidP="00AA22CD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с</w:t>
            </w:r>
            <w:r w:rsidR="004D323D" w:rsidRPr="00F522FC">
              <w:rPr>
                <w:szCs w:val="16"/>
              </w:rPr>
              <w:t>писок систем и типов измерений:</w:t>
            </w:r>
            <w:r w:rsidR="00757CDD" w:rsidRPr="00F522FC">
              <w:rPr>
                <w:szCs w:val="16"/>
              </w:rPr>
              <w:t xml:space="preserve"> G – GPS, </w:t>
            </w:r>
            <w:r w:rsidR="00757CDD" w:rsidRPr="00F522FC">
              <w:rPr>
                <w:szCs w:val="16"/>
                <w:lang w:val="en-US"/>
              </w:rPr>
              <w:t>R</w:t>
            </w:r>
            <w:r w:rsidR="00757CDD" w:rsidRPr="00F522FC">
              <w:rPr>
                <w:szCs w:val="16"/>
              </w:rPr>
              <w:t xml:space="preserve"> – </w:t>
            </w:r>
            <w:r w:rsidR="00757CDD" w:rsidRPr="00F522FC">
              <w:rPr>
                <w:szCs w:val="16"/>
                <w:lang w:val="en-US"/>
              </w:rPr>
              <w:t>GLONASS</w:t>
            </w:r>
            <w:r w:rsidR="00757CDD" w:rsidRPr="00F522FC">
              <w:rPr>
                <w:szCs w:val="16"/>
              </w:rPr>
              <w:t>,</w:t>
            </w:r>
            <w:r w:rsidR="00AA22CD" w:rsidRPr="00F522FC">
              <w:rPr>
                <w:szCs w:val="16"/>
              </w:rPr>
              <w:t xml:space="preserve"> </w:t>
            </w:r>
            <w:r w:rsidR="00757CDD" w:rsidRPr="00F522FC">
              <w:rPr>
                <w:szCs w:val="16"/>
                <w:lang w:val="en-US"/>
              </w:rPr>
              <w:t>E</w:t>
            </w:r>
            <w:r w:rsidR="00757CDD" w:rsidRPr="00F522FC">
              <w:rPr>
                <w:szCs w:val="16"/>
              </w:rPr>
              <w:t xml:space="preserve"> – </w:t>
            </w:r>
            <w:r w:rsidR="00757CDD" w:rsidRPr="00F522FC">
              <w:rPr>
                <w:szCs w:val="16"/>
                <w:lang w:val="en-US"/>
              </w:rPr>
              <w:t>Galileo</w:t>
            </w:r>
            <w:r w:rsidR="00757CDD" w:rsidRPr="00F522FC">
              <w:rPr>
                <w:szCs w:val="16"/>
              </w:rPr>
              <w:t>,</w:t>
            </w:r>
            <w:r w:rsidR="00847E8A" w:rsidRPr="00F522FC">
              <w:rPr>
                <w:szCs w:val="16"/>
              </w:rPr>
              <w:t xml:space="preserve"> </w:t>
            </w:r>
            <w:r w:rsidR="00757CDD" w:rsidRPr="00F522FC">
              <w:rPr>
                <w:szCs w:val="16"/>
                <w:lang w:val="en-US"/>
              </w:rPr>
              <w:t>C</w:t>
            </w:r>
            <w:r w:rsidR="00757CDD" w:rsidRPr="00F522FC">
              <w:rPr>
                <w:szCs w:val="16"/>
              </w:rPr>
              <w:t>1</w:t>
            </w:r>
            <w:r w:rsidR="00757CDD" w:rsidRPr="00F522FC">
              <w:rPr>
                <w:szCs w:val="16"/>
                <w:lang w:val="en-US"/>
              </w:rPr>
              <w:t>C</w:t>
            </w:r>
            <w:r w:rsidR="00757CDD" w:rsidRPr="00F522FC">
              <w:rPr>
                <w:szCs w:val="16"/>
              </w:rPr>
              <w:t xml:space="preserve">, </w:t>
            </w:r>
            <w:r w:rsidR="00757CDD" w:rsidRPr="00F522FC">
              <w:rPr>
                <w:szCs w:val="16"/>
                <w:lang w:val="en-US"/>
              </w:rPr>
              <w:t>L</w:t>
            </w:r>
            <w:r w:rsidR="00757CDD" w:rsidRPr="00F522FC">
              <w:rPr>
                <w:szCs w:val="16"/>
              </w:rPr>
              <w:t>1</w:t>
            </w:r>
            <w:r w:rsidR="00757CDD" w:rsidRPr="00F522FC">
              <w:rPr>
                <w:szCs w:val="16"/>
                <w:lang w:val="en-US"/>
              </w:rPr>
              <w:t>C</w:t>
            </w:r>
            <w:r w:rsidR="00757CDD" w:rsidRPr="00F522FC">
              <w:rPr>
                <w:szCs w:val="16"/>
              </w:rPr>
              <w:t xml:space="preserve">, </w:t>
            </w:r>
            <w:r w:rsidR="00757CDD" w:rsidRPr="00F522FC">
              <w:rPr>
                <w:szCs w:val="16"/>
                <w:lang w:val="en-US"/>
              </w:rPr>
              <w:t>D</w:t>
            </w:r>
            <w:r w:rsidR="00757CDD" w:rsidRPr="00F522FC">
              <w:rPr>
                <w:szCs w:val="16"/>
              </w:rPr>
              <w:t>1</w:t>
            </w:r>
            <w:r w:rsidR="00757CDD" w:rsidRPr="00F522FC">
              <w:rPr>
                <w:szCs w:val="16"/>
                <w:lang w:val="en-US"/>
              </w:rPr>
              <w:t>C</w:t>
            </w:r>
            <w:r w:rsidR="00757CDD" w:rsidRPr="00F522FC">
              <w:rPr>
                <w:szCs w:val="16"/>
              </w:rPr>
              <w:t xml:space="preserve">, </w:t>
            </w:r>
            <w:r w:rsidR="00757CDD" w:rsidRPr="00F522FC">
              <w:rPr>
                <w:szCs w:val="16"/>
                <w:lang w:val="en-US"/>
              </w:rPr>
              <w:t>S</w:t>
            </w:r>
            <w:r w:rsidR="00757CDD" w:rsidRPr="00F522FC">
              <w:rPr>
                <w:szCs w:val="16"/>
              </w:rPr>
              <w:t>1</w:t>
            </w:r>
            <w:r w:rsidR="00757CDD" w:rsidRPr="00F522FC">
              <w:rPr>
                <w:szCs w:val="16"/>
                <w:lang w:val="en-US"/>
              </w:rPr>
              <w:t>C</w:t>
            </w:r>
            <w:r w:rsidR="00757CDD" w:rsidRPr="00F522FC">
              <w:rPr>
                <w:szCs w:val="16"/>
              </w:rPr>
              <w:t xml:space="preserve"> </w:t>
            </w:r>
            <w:r w:rsidR="00847E8A" w:rsidRPr="00F522FC">
              <w:rPr>
                <w:szCs w:val="16"/>
              </w:rPr>
              <w:t>–</w:t>
            </w:r>
            <w:r w:rsidR="00757CDD" w:rsidRPr="00F522FC">
              <w:rPr>
                <w:szCs w:val="16"/>
              </w:rPr>
              <w:t xml:space="preserve"> типы данных</w:t>
            </w:r>
          </w:p>
        </w:tc>
      </w:tr>
    </w:tbl>
    <w:p w14:paraId="5BDE0E7C" w14:textId="3A04148F" w:rsidR="00573A44" w:rsidRPr="001C5F2B" w:rsidRDefault="00A573B7" w:rsidP="003939A7">
      <w:pPr>
        <w:pStyle w:val="a1"/>
      </w:pPr>
      <w:r w:rsidRPr="001C5F2B">
        <w:t>Структура данных фай</w:t>
      </w:r>
      <w:r w:rsidR="00160D05" w:rsidRPr="001C5F2B">
        <w:t>ла наблюдений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413"/>
        <w:gridCol w:w="1417"/>
        <w:gridCol w:w="2046"/>
      </w:tblGrid>
      <w:tr w:rsidR="00356EAC" w:rsidRPr="00F522FC" w14:paraId="768E56D5" w14:textId="77777777" w:rsidTr="00FD129C">
        <w:trPr>
          <w:jc w:val="center"/>
        </w:trPr>
        <w:tc>
          <w:tcPr>
            <w:tcW w:w="1413" w:type="dxa"/>
          </w:tcPr>
          <w:p w14:paraId="33417517" w14:textId="59359313" w:rsidR="00356EAC" w:rsidRPr="00F522FC" w:rsidRDefault="00356EAC" w:rsidP="00302C28">
            <w:pPr>
              <w:pStyle w:val="af1"/>
              <w:jc w:val="center"/>
              <w:rPr>
                <w:b/>
                <w:szCs w:val="16"/>
              </w:rPr>
            </w:pPr>
            <w:r w:rsidRPr="00F522FC">
              <w:rPr>
                <w:b/>
                <w:szCs w:val="16"/>
              </w:rPr>
              <w:t>Параметр</w:t>
            </w:r>
          </w:p>
        </w:tc>
        <w:tc>
          <w:tcPr>
            <w:tcW w:w="1417" w:type="dxa"/>
          </w:tcPr>
          <w:p w14:paraId="7135BA4F" w14:textId="0D0DDB19" w:rsidR="00356EAC" w:rsidRPr="00F522FC" w:rsidRDefault="00356EAC" w:rsidP="00302C28">
            <w:pPr>
              <w:pStyle w:val="af1"/>
              <w:jc w:val="center"/>
              <w:rPr>
                <w:b/>
                <w:szCs w:val="16"/>
              </w:rPr>
            </w:pPr>
            <w:r w:rsidRPr="00F522FC">
              <w:rPr>
                <w:b/>
                <w:szCs w:val="16"/>
              </w:rPr>
              <w:t>Пример</w:t>
            </w:r>
          </w:p>
        </w:tc>
        <w:tc>
          <w:tcPr>
            <w:tcW w:w="2046" w:type="dxa"/>
          </w:tcPr>
          <w:p w14:paraId="3539696D" w14:textId="77777777" w:rsidR="00356EAC" w:rsidRPr="00F522FC" w:rsidRDefault="00356EAC" w:rsidP="00302C28">
            <w:pPr>
              <w:pStyle w:val="af1"/>
              <w:jc w:val="center"/>
              <w:rPr>
                <w:b/>
                <w:szCs w:val="16"/>
              </w:rPr>
            </w:pPr>
            <w:r w:rsidRPr="00F522FC">
              <w:rPr>
                <w:b/>
                <w:szCs w:val="16"/>
              </w:rPr>
              <w:t>Описание</w:t>
            </w:r>
          </w:p>
        </w:tc>
      </w:tr>
      <w:tr w:rsidR="003E4EEB" w:rsidRPr="00F522FC" w14:paraId="25280DE0" w14:textId="77777777" w:rsidTr="00FD129C">
        <w:trPr>
          <w:jc w:val="center"/>
        </w:trPr>
        <w:tc>
          <w:tcPr>
            <w:tcW w:w="1413" w:type="dxa"/>
            <w:vAlign w:val="center"/>
          </w:tcPr>
          <w:p w14:paraId="4DA61A38" w14:textId="06C48206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Идентификатор спутника</w:t>
            </w:r>
          </w:p>
        </w:tc>
        <w:tc>
          <w:tcPr>
            <w:tcW w:w="1417" w:type="dxa"/>
            <w:vAlign w:val="center"/>
          </w:tcPr>
          <w:p w14:paraId="7848C576" w14:textId="5897689B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G07</w:t>
            </w:r>
          </w:p>
        </w:tc>
        <w:tc>
          <w:tcPr>
            <w:tcW w:w="2046" w:type="dxa"/>
            <w:vAlign w:val="center"/>
          </w:tcPr>
          <w:p w14:paraId="1ACC2805" w14:textId="3FC31B81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GPS, номер спутника 07</w:t>
            </w:r>
          </w:p>
        </w:tc>
      </w:tr>
      <w:tr w:rsidR="003E4EEB" w:rsidRPr="00F522FC" w14:paraId="0EC44771" w14:textId="77777777" w:rsidTr="00FD129C">
        <w:trPr>
          <w:jc w:val="center"/>
        </w:trPr>
        <w:tc>
          <w:tcPr>
            <w:tcW w:w="1413" w:type="dxa"/>
            <w:vAlign w:val="center"/>
          </w:tcPr>
          <w:p w14:paraId="0CA91DD9" w14:textId="7CAC157B" w:rsidR="003E4EEB" w:rsidRPr="00F522FC" w:rsidRDefault="003E4EEB" w:rsidP="003E4EEB">
            <w:pPr>
              <w:pStyle w:val="af1"/>
              <w:rPr>
                <w:szCs w:val="16"/>
              </w:rPr>
            </w:pPr>
            <w:proofErr w:type="spellStart"/>
            <w:r w:rsidRPr="00F522FC">
              <w:rPr>
                <w:szCs w:val="16"/>
              </w:rPr>
              <w:t>Псевдодальность</w:t>
            </w:r>
            <w:proofErr w:type="spellEnd"/>
            <w:r w:rsidRPr="00F522FC">
              <w:rPr>
                <w:szCs w:val="16"/>
              </w:rPr>
              <w:t xml:space="preserve"> C1C (м)</w:t>
            </w:r>
          </w:p>
        </w:tc>
        <w:tc>
          <w:tcPr>
            <w:tcW w:w="1417" w:type="dxa"/>
            <w:vAlign w:val="center"/>
          </w:tcPr>
          <w:p w14:paraId="4EEACEA5" w14:textId="3A855E09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22684421.141</w:t>
            </w:r>
          </w:p>
        </w:tc>
        <w:tc>
          <w:tcPr>
            <w:tcW w:w="2046" w:type="dxa"/>
            <w:vAlign w:val="center"/>
          </w:tcPr>
          <w:p w14:paraId="21066E5A" w14:textId="1DF0BB41" w:rsidR="003E4EEB" w:rsidRPr="00F522FC" w:rsidRDefault="006D0EDF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и</w:t>
            </w:r>
            <w:r w:rsidR="003E4EEB" w:rsidRPr="00F522FC">
              <w:rPr>
                <w:szCs w:val="16"/>
              </w:rPr>
              <w:t>змеренная дальность на частоте L1</w:t>
            </w:r>
          </w:p>
        </w:tc>
      </w:tr>
      <w:tr w:rsidR="003E4EEB" w:rsidRPr="00F522FC" w14:paraId="1448B475" w14:textId="77777777" w:rsidTr="00FD129C">
        <w:trPr>
          <w:jc w:val="center"/>
        </w:trPr>
        <w:tc>
          <w:tcPr>
            <w:tcW w:w="1413" w:type="dxa"/>
            <w:vAlign w:val="center"/>
          </w:tcPr>
          <w:p w14:paraId="1AF57E3D" w14:textId="225B19F6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 xml:space="preserve">Фаза </w:t>
            </w:r>
            <w:proofErr w:type="gramStart"/>
            <w:r w:rsidRPr="00F522FC">
              <w:rPr>
                <w:szCs w:val="16"/>
              </w:rPr>
              <w:t>несущей</w:t>
            </w:r>
            <w:proofErr w:type="gramEnd"/>
            <w:r w:rsidRPr="00F522FC">
              <w:rPr>
                <w:szCs w:val="16"/>
              </w:rPr>
              <w:t xml:space="preserve"> L1C (циклы)</w:t>
            </w:r>
          </w:p>
        </w:tc>
        <w:tc>
          <w:tcPr>
            <w:tcW w:w="1417" w:type="dxa"/>
            <w:vAlign w:val="center"/>
          </w:tcPr>
          <w:p w14:paraId="56F8A8E0" w14:textId="3B110F8E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119207446.270</w:t>
            </w:r>
          </w:p>
        </w:tc>
        <w:tc>
          <w:tcPr>
            <w:tcW w:w="2046" w:type="dxa"/>
            <w:vAlign w:val="center"/>
          </w:tcPr>
          <w:p w14:paraId="1C73747E" w14:textId="08C71BC1" w:rsidR="003E4EEB" w:rsidRPr="00F522FC" w:rsidRDefault="006D0EDF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ф</w:t>
            </w:r>
            <w:r w:rsidR="003E4EEB" w:rsidRPr="00F522FC">
              <w:rPr>
                <w:szCs w:val="16"/>
              </w:rPr>
              <w:t>азовые измерения на L1</w:t>
            </w:r>
          </w:p>
        </w:tc>
      </w:tr>
      <w:tr w:rsidR="003E4EEB" w:rsidRPr="00F522FC" w14:paraId="12067456" w14:textId="77777777" w:rsidTr="00FD129C">
        <w:trPr>
          <w:jc w:val="center"/>
        </w:trPr>
        <w:tc>
          <w:tcPr>
            <w:tcW w:w="1413" w:type="dxa"/>
            <w:vAlign w:val="center"/>
          </w:tcPr>
          <w:p w14:paraId="443FA633" w14:textId="0DF6A941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Доплеровский сдвиг D1C (Гц)</w:t>
            </w:r>
          </w:p>
        </w:tc>
        <w:tc>
          <w:tcPr>
            <w:tcW w:w="1417" w:type="dxa"/>
            <w:vAlign w:val="center"/>
          </w:tcPr>
          <w:p w14:paraId="58D7C71F" w14:textId="6E6A4DAA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-2478.363</w:t>
            </w:r>
          </w:p>
        </w:tc>
        <w:tc>
          <w:tcPr>
            <w:tcW w:w="2046" w:type="dxa"/>
            <w:vAlign w:val="center"/>
          </w:tcPr>
          <w:p w14:paraId="68FECCDF" w14:textId="2FC62107" w:rsidR="003E4EEB" w:rsidRPr="00F522FC" w:rsidRDefault="006D0EDF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и</w:t>
            </w:r>
            <w:r w:rsidR="003E4EEB" w:rsidRPr="00F522FC">
              <w:rPr>
                <w:szCs w:val="16"/>
              </w:rPr>
              <w:t>зменение частоты сигнала</w:t>
            </w:r>
          </w:p>
        </w:tc>
      </w:tr>
      <w:tr w:rsidR="003E4EEB" w:rsidRPr="00F522FC" w14:paraId="1C1BD29E" w14:textId="77777777" w:rsidTr="00FD129C">
        <w:trPr>
          <w:jc w:val="center"/>
        </w:trPr>
        <w:tc>
          <w:tcPr>
            <w:tcW w:w="1413" w:type="dxa"/>
            <w:vAlign w:val="center"/>
          </w:tcPr>
          <w:p w14:paraId="1CA9BB3F" w14:textId="2E8DD07B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Отношение сигнал/шум S1C (</w:t>
            </w:r>
            <w:proofErr w:type="spellStart"/>
            <w:r w:rsidRPr="00F522FC">
              <w:rPr>
                <w:szCs w:val="16"/>
              </w:rPr>
              <w:t>dB-Hz</w:t>
            </w:r>
            <w:proofErr w:type="spellEnd"/>
            <w:r w:rsidRPr="00F522FC">
              <w:rPr>
                <w:szCs w:val="16"/>
              </w:rPr>
              <w:t>)</w:t>
            </w:r>
          </w:p>
        </w:tc>
        <w:tc>
          <w:tcPr>
            <w:tcW w:w="1417" w:type="dxa"/>
            <w:vAlign w:val="center"/>
          </w:tcPr>
          <w:p w14:paraId="3681159C" w14:textId="085032CA" w:rsidR="003E4EEB" w:rsidRPr="00F522FC" w:rsidRDefault="003E4EEB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43.750</w:t>
            </w:r>
          </w:p>
        </w:tc>
        <w:tc>
          <w:tcPr>
            <w:tcW w:w="2046" w:type="dxa"/>
            <w:vAlign w:val="center"/>
          </w:tcPr>
          <w:p w14:paraId="1126E495" w14:textId="65D4884F" w:rsidR="003E4EEB" w:rsidRPr="00F522FC" w:rsidRDefault="006D0EDF" w:rsidP="003E4EEB">
            <w:pPr>
              <w:pStyle w:val="af1"/>
              <w:rPr>
                <w:szCs w:val="16"/>
              </w:rPr>
            </w:pPr>
            <w:r w:rsidRPr="00F522FC">
              <w:rPr>
                <w:szCs w:val="16"/>
              </w:rPr>
              <w:t>к</w:t>
            </w:r>
            <w:r w:rsidR="003E4EEB" w:rsidRPr="00F522FC">
              <w:rPr>
                <w:szCs w:val="16"/>
              </w:rPr>
              <w:t>ачество сигнала</w:t>
            </w:r>
          </w:p>
        </w:tc>
      </w:tr>
    </w:tbl>
    <w:p w14:paraId="272A8200" w14:textId="34466D84" w:rsidR="004D323D" w:rsidRPr="004D323D" w:rsidRDefault="00D8614A" w:rsidP="00CB0926">
      <w:pPr>
        <w:spacing w:after="120"/>
        <w:jc w:val="center"/>
      </w:pPr>
      <w:r w:rsidRPr="00F05C88">
        <w:rPr>
          <w:b/>
          <w:bCs/>
          <w:noProof/>
          <w:lang w:eastAsia="ru-RU"/>
        </w:rPr>
        <w:lastRenderedPageBreak/>
        <w:drawing>
          <wp:inline distT="0" distB="0" distL="0" distR="0" wp14:anchorId="441D13BA" wp14:editId="65B0DA57">
            <wp:extent cx="3057521" cy="1832138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t="10449" r="939"/>
                    <a:stretch/>
                  </pic:blipFill>
                  <pic:spPr bwMode="auto">
                    <a:xfrm>
                      <a:off x="0" y="0"/>
                      <a:ext cx="3057521" cy="1832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912FEA" w14:textId="15AB678C" w:rsidR="00361748" w:rsidRDefault="002D3C26" w:rsidP="00CB0926">
      <w:pPr>
        <w:pStyle w:val="a"/>
      </w:pPr>
      <w:r w:rsidRPr="004918C3">
        <w:t>Пример содержания файла наблюдений</w:t>
      </w:r>
      <w:r w:rsidR="004F370F">
        <w:t xml:space="preserve"> </w:t>
      </w:r>
      <w:r w:rsidR="004F370F" w:rsidRPr="004F370F">
        <w:t>.</w:t>
      </w:r>
      <w:proofErr w:type="spellStart"/>
      <w:r w:rsidR="004F370F" w:rsidRPr="004F370F">
        <w:t>obs</w:t>
      </w:r>
      <w:proofErr w:type="spellEnd"/>
    </w:p>
    <w:p w14:paraId="0DC87190" w14:textId="4746AFE5" w:rsidR="00DA0F59" w:rsidRDefault="00DA0F59" w:rsidP="00DA0F59">
      <w:pPr>
        <w:pStyle w:val="a3"/>
      </w:pPr>
      <w:r w:rsidRPr="0051043F">
        <w:t xml:space="preserve">Файл навигационных сообщений </w:t>
      </w:r>
      <w:r w:rsidRPr="005D1BF4">
        <w:rPr>
          <w:rFonts w:ascii="Courier New" w:hAnsi="Courier New" w:cs="Courier New"/>
        </w:rPr>
        <w:t>.</w:t>
      </w:r>
      <w:proofErr w:type="spellStart"/>
      <w:r w:rsidRPr="005D1BF4">
        <w:rPr>
          <w:rFonts w:ascii="Courier New" w:hAnsi="Courier New" w:cs="Courier New"/>
        </w:rPr>
        <w:t>nav</w:t>
      </w:r>
      <w:proofErr w:type="spellEnd"/>
      <w:r w:rsidRPr="0051043F">
        <w:t xml:space="preserve"> (табл</w:t>
      </w:r>
      <w:r w:rsidR="00CB0926">
        <w:t>.</w:t>
      </w:r>
      <w:r w:rsidRPr="0051043F">
        <w:t xml:space="preserve"> 3) содержит </w:t>
      </w:r>
      <w:proofErr w:type="spellStart"/>
      <w:r w:rsidRPr="0051043F">
        <w:t>эфемеридные</w:t>
      </w:r>
      <w:proofErr w:type="spellEnd"/>
      <w:r w:rsidRPr="0051043F">
        <w:t xml:space="preserve"> данные и поправки часов спутников</w:t>
      </w:r>
      <w:r>
        <w:t xml:space="preserve"> </w:t>
      </w:r>
      <w:r>
        <w:fldChar w:fldCharType="begin"/>
      </w:r>
      <w:r>
        <w:instrText xml:space="preserve"> REF _Ref221790652 \r \h  \* MERGEFORMAT </w:instrText>
      </w:r>
      <w:r>
        <w:fldChar w:fldCharType="separate"/>
      </w:r>
      <w:r>
        <w:t>[16]</w:t>
      </w:r>
      <w:r>
        <w:fldChar w:fldCharType="end"/>
      </w:r>
      <w:r w:rsidRPr="0051043F">
        <w:t xml:space="preserve">. Эфемериды </w:t>
      </w:r>
      <w:r>
        <w:t xml:space="preserve">– </w:t>
      </w:r>
      <w:r w:rsidRPr="0051043F">
        <w:t>точные параметры орбиты спутника, позволяют рассчитать его положение в любой момент времени в системе координат Земли.</w:t>
      </w:r>
      <w:r>
        <w:t xml:space="preserve"> П</w:t>
      </w:r>
      <w:r w:rsidRPr="003103AE">
        <w:t xml:space="preserve">ример </w:t>
      </w:r>
      <w:r>
        <w:t>файла</w:t>
      </w:r>
      <w:r w:rsidRPr="003103AE">
        <w:t xml:space="preserve"> навигационных сообщений</w:t>
      </w:r>
      <w:r>
        <w:t xml:space="preserve"> </w:t>
      </w:r>
      <w:r w:rsidRPr="000769AD">
        <w:t>.</w:t>
      </w:r>
      <w:proofErr w:type="spellStart"/>
      <w:r w:rsidRPr="000769AD">
        <w:t>nav</w:t>
      </w:r>
      <w:proofErr w:type="spellEnd"/>
      <w:r w:rsidRPr="003103AE">
        <w:t xml:space="preserve"> </w:t>
      </w:r>
      <w:r w:rsidRPr="00361748">
        <w:t xml:space="preserve">приведен </w:t>
      </w:r>
      <w:r>
        <w:t>н</w:t>
      </w:r>
      <w:r w:rsidRPr="003103AE">
        <w:t>а рис</w:t>
      </w:r>
      <w:r>
        <w:t>.</w:t>
      </w:r>
      <w:r w:rsidR="00CB0926">
        <w:t> </w:t>
      </w:r>
      <w:r>
        <w:t>2.</w:t>
      </w:r>
    </w:p>
    <w:p w14:paraId="315E7F60" w14:textId="3A06C139" w:rsidR="001D502C" w:rsidRPr="003939A7" w:rsidRDefault="00FF6D22" w:rsidP="003939A7">
      <w:pPr>
        <w:pStyle w:val="a1"/>
      </w:pPr>
      <w:r w:rsidRPr="003939A7">
        <w:t>Н</w:t>
      </w:r>
      <w:r w:rsidR="00756445" w:rsidRPr="003939A7">
        <w:t>авигационно</w:t>
      </w:r>
      <w:r w:rsidRPr="003939A7">
        <w:t>е</w:t>
      </w:r>
      <w:r w:rsidR="00756445" w:rsidRPr="003939A7">
        <w:t xml:space="preserve"> сообщени</w:t>
      </w:r>
      <w:r w:rsidRPr="003939A7">
        <w:t>е</w:t>
      </w:r>
      <w:r w:rsidR="00756445" w:rsidRPr="003939A7">
        <w:t xml:space="preserve"> спутника GPS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136"/>
        <w:gridCol w:w="3740"/>
      </w:tblGrid>
      <w:tr w:rsidR="00A32BE1" w:rsidRPr="00F522FC" w14:paraId="0317B04A" w14:textId="77777777" w:rsidTr="00CB0926">
        <w:trPr>
          <w:jc w:val="center"/>
        </w:trPr>
        <w:tc>
          <w:tcPr>
            <w:tcW w:w="1165" w:type="pct"/>
          </w:tcPr>
          <w:p w14:paraId="77C8401F" w14:textId="77777777" w:rsidR="00A32BE1" w:rsidRPr="00F522FC" w:rsidRDefault="00A32BE1" w:rsidP="00302C28">
            <w:pPr>
              <w:pStyle w:val="af1"/>
              <w:jc w:val="center"/>
              <w:rPr>
                <w:b/>
              </w:rPr>
            </w:pPr>
            <w:r w:rsidRPr="00F522FC">
              <w:rPr>
                <w:b/>
              </w:rPr>
              <w:t>Параметр</w:t>
            </w:r>
          </w:p>
        </w:tc>
        <w:tc>
          <w:tcPr>
            <w:tcW w:w="3835" w:type="pct"/>
          </w:tcPr>
          <w:p w14:paraId="334BEEDF" w14:textId="77777777" w:rsidR="00A32BE1" w:rsidRPr="00F522FC" w:rsidRDefault="00A32BE1" w:rsidP="00302C28">
            <w:pPr>
              <w:pStyle w:val="af1"/>
              <w:jc w:val="center"/>
              <w:rPr>
                <w:b/>
              </w:rPr>
            </w:pPr>
            <w:r w:rsidRPr="00F522FC">
              <w:rPr>
                <w:b/>
              </w:rPr>
              <w:t>Описание</w:t>
            </w:r>
          </w:p>
        </w:tc>
      </w:tr>
      <w:tr w:rsidR="00821C02" w:rsidRPr="00F522FC" w14:paraId="47FD69F1" w14:textId="77777777" w:rsidTr="00CB0926">
        <w:trPr>
          <w:jc w:val="center"/>
        </w:trPr>
        <w:tc>
          <w:tcPr>
            <w:tcW w:w="1165" w:type="pct"/>
            <w:vAlign w:val="center"/>
          </w:tcPr>
          <w:p w14:paraId="3ED2C11A" w14:textId="37318A54" w:rsidR="00821C02" w:rsidRPr="00F522FC" w:rsidRDefault="00821C02" w:rsidP="00821C02">
            <w:pPr>
              <w:pStyle w:val="af1"/>
            </w:pPr>
            <w:r w:rsidRPr="00F522FC">
              <w:t>Строка 1</w:t>
            </w:r>
          </w:p>
        </w:tc>
        <w:tc>
          <w:tcPr>
            <w:tcW w:w="3835" w:type="pct"/>
            <w:vAlign w:val="center"/>
          </w:tcPr>
          <w:p w14:paraId="58441C45" w14:textId="51CAB760" w:rsidR="00821C02" w:rsidRPr="00F522FC" w:rsidRDefault="0024088F" w:rsidP="00821C02">
            <w:pPr>
              <w:pStyle w:val="af1"/>
            </w:pPr>
            <w:r w:rsidRPr="00F522FC">
              <w:t>и</w:t>
            </w:r>
            <w:r w:rsidR="00821C02" w:rsidRPr="00F522FC">
              <w:t>дентификатор спутника, эпоха передачи, поправки часов (a0, a1, a2)</w:t>
            </w:r>
          </w:p>
        </w:tc>
      </w:tr>
      <w:tr w:rsidR="002E0E1C" w:rsidRPr="00F522FC" w14:paraId="28E0E250" w14:textId="77777777" w:rsidTr="00CB0926">
        <w:trPr>
          <w:jc w:val="center"/>
        </w:trPr>
        <w:tc>
          <w:tcPr>
            <w:tcW w:w="1165" w:type="pct"/>
          </w:tcPr>
          <w:p w14:paraId="5FD62B73" w14:textId="13230E52" w:rsidR="002E0E1C" w:rsidRPr="00F522FC" w:rsidRDefault="002E0E1C" w:rsidP="002E0E1C">
            <w:pPr>
              <w:pStyle w:val="af1"/>
            </w:pPr>
            <w:r w:rsidRPr="00F522FC">
              <w:t>Строки 2–8</w:t>
            </w:r>
          </w:p>
        </w:tc>
        <w:tc>
          <w:tcPr>
            <w:tcW w:w="3835" w:type="pct"/>
          </w:tcPr>
          <w:p w14:paraId="7D0A38CC" w14:textId="301F3D3C" w:rsidR="00AA22CD" w:rsidRPr="00F522FC" w:rsidRDefault="0024088F" w:rsidP="00AA22CD">
            <w:pPr>
              <w:pStyle w:val="af1"/>
            </w:pPr>
            <w:r w:rsidRPr="00F522FC">
              <w:t>о</w:t>
            </w:r>
            <w:r w:rsidR="002E0E1C" w:rsidRPr="00F522FC">
              <w:t>рбитальные параметры:</w:t>
            </w:r>
            <w:r w:rsidRPr="00F522FC">
              <w:t xml:space="preserve"> </w:t>
            </w:r>
            <w:r w:rsidR="00AA22CD" w:rsidRPr="00F522FC">
              <w:t>IODE – номер эфемериды</w:t>
            </w:r>
            <w:r w:rsidRPr="00F522FC">
              <w:t xml:space="preserve">; </w:t>
            </w:r>
            <w:proofErr w:type="spellStart"/>
            <w:r w:rsidR="00AA22CD" w:rsidRPr="00F522FC">
              <w:t>Crs</w:t>
            </w:r>
            <w:proofErr w:type="spellEnd"/>
            <w:r w:rsidR="00AA22CD" w:rsidRPr="00F522FC">
              <w:t xml:space="preserve">, </w:t>
            </w:r>
            <w:proofErr w:type="spellStart"/>
            <w:r w:rsidR="00AA22CD" w:rsidRPr="00F522FC">
              <w:t>Delta</w:t>
            </w:r>
            <w:proofErr w:type="spellEnd"/>
            <w:r w:rsidR="00AA22CD" w:rsidRPr="00F522FC">
              <w:t xml:space="preserve"> n, M0 – параметры орбиты</w:t>
            </w:r>
            <w:r w:rsidRPr="00F522FC">
              <w:t>;</w:t>
            </w:r>
          </w:p>
          <w:p w14:paraId="5FCBCF69" w14:textId="55C1C9FE" w:rsidR="00AA22CD" w:rsidRPr="00F522FC" w:rsidRDefault="00AA22CD" w:rsidP="0024088F">
            <w:pPr>
              <w:pStyle w:val="af1"/>
            </w:pPr>
            <w:proofErr w:type="spellStart"/>
            <w:r w:rsidRPr="00F522FC">
              <w:t>Cuc</w:t>
            </w:r>
            <w:proofErr w:type="spellEnd"/>
            <w:r w:rsidRPr="00F522FC">
              <w:t xml:space="preserve">, e, </w:t>
            </w:r>
            <w:proofErr w:type="spellStart"/>
            <w:r w:rsidRPr="00F522FC">
              <w:t>Cus</w:t>
            </w:r>
            <w:proofErr w:type="spellEnd"/>
            <w:r w:rsidRPr="00F522FC">
              <w:t xml:space="preserve">, </w:t>
            </w:r>
            <w:proofErr w:type="spellStart"/>
            <w:r w:rsidRPr="00F522FC">
              <w:t>sqrt</w:t>
            </w:r>
            <w:proofErr w:type="spellEnd"/>
            <w:r w:rsidRPr="00F522FC">
              <w:t>(A) – эксцентриситет и большая полуось</w:t>
            </w:r>
            <w:r w:rsidR="0024088F" w:rsidRPr="00F522FC">
              <w:t xml:space="preserve">; </w:t>
            </w:r>
            <w:proofErr w:type="spellStart"/>
            <w:r w:rsidRPr="00F522FC">
              <w:t>Toe</w:t>
            </w:r>
            <w:proofErr w:type="spellEnd"/>
            <w:r w:rsidRPr="00F522FC">
              <w:t xml:space="preserve"> – эпоха эфемерид</w:t>
            </w:r>
            <w:r w:rsidR="0024088F" w:rsidRPr="00F522FC">
              <w:t xml:space="preserve">; </w:t>
            </w:r>
            <w:proofErr w:type="spellStart"/>
            <w:r w:rsidRPr="00F522FC">
              <w:t>Cic</w:t>
            </w:r>
            <w:proofErr w:type="spellEnd"/>
            <w:r w:rsidRPr="00F522FC">
              <w:t xml:space="preserve">, Omega0, </w:t>
            </w:r>
            <w:proofErr w:type="spellStart"/>
            <w:r w:rsidRPr="00F522FC">
              <w:t>Cis</w:t>
            </w:r>
            <w:proofErr w:type="spellEnd"/>
            <w:r w:rsidRPr="00F522FC">
              <w:t>, i0 – наклонение и долгота узла</w:t>
            </w:r>
            <w:r w:rsidR="0024088F" w:rsidRPr="00F522FC">
              <w:t xml:space="preserve">; </w:t>
            </w:r>
            <w:proofErr w:type="spellStart"/>
            <w:r w:rsidRPr="00F522FC">
              <w:t>Crc</w:t>
            </w:r>
            <w:proofErr w:type="spellEnd"/>
            <w:r w:rsidRPr="00F522FC">
              <w:t xml:space="preserve">, </w:t>
            </w:r>
            <w:proofErr w:type="spellStart"/>
            <w:r w:rsidRPr="00F522FC">
              <w:t>omega</w:t>
            </w:r>
            <w:proofErr w:type="spellEnd"/>
            <w:r w:rsidRPr="00F522FC">
              <w:t xml:space="preserve">, </w:t>
            </w:r>
            <w:proofErr w:type="spellStart"/>
            <w:r w:rsidRPr="00F522FC">
              <w:t>Omega</w:t>
            </w:r>
            <w:proofErr w:type="spellEnd"/>
            <w:r w:rsidRPr="00F522FC">
              <w:t xml:space="preserve"> </w:t>
            </w:r>
            <w:proofErr w:type="spellStart"/>
            <w:r w:rsidRPr="00F522FC">
              <w:t>dot</w:t>
            </w:r>
            <w:proofErr w:type="spellEnd"/>
            <w:r w:rsidRPr="00F522FC">
              <w:t xml:space="preserve"> </w:t>
            </w:r>
            <w:r w:rsidR="0024088F" w:rsidRPr="00F522FC">
              <w:t>–</w:t>
            </w:r>
            <w:r w:rsidRPr="00F522FC">
              <w:t xml:space="preserve"> аргумент перигея и скорость узла</w:t>
            </w:r>
            <w:r w:rsidR="0024088F" w:rsidRPr="00F522FC">
              <w:t xml:space="preserve">; </w:t>
            </w:r>
            <w:r w:rsidRPr="00F522FC">
              <w:t xml:space="preserve">IDOT </w:t>
            </w:r>
            <w:r w:rsidR="009829E2" w:rsidRPr="00F522FC">
              <w:t>–</w:t>
            </w:r>
            <w:r w:rsidRPr="00F522FC">
              <w:t xml:space="preserve"> скорость изменения наклонения</w:t>
            </w:r>
            <w:r w:rsidR="0024088F" w:rsidRPr="00F522FC">
              <w:t>.</w:t>
            </w:r>
          </w:p>
        </w:tc>
      </w:tr>
    </w:tbl>
    <w:p w14:paraId="031ED29E" w14:textId="77777777" w:rsidR="0024088F" w:rsidRDefault="0024088F" w:rsidP="00CB0926">
      <w:pPr>
        <w:pStyle w:val="a3"/>
        <w:spacing w:line="240" w:lineRule="auto"/>
        <w:ind w:firstLine="0"/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40C53AD5" wp14:editId="696EDB1D">
            <wp:extent cx="3096260" cy="983403"/>
            <wp:effectExtent l="0" t="0" r="0" b="762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983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2B0CB" w14:textId="77777777" w:rsidR="0024088F" w:rsidRPr="004918C3" w:rsidRDefault="0024088F" w:rsidP="004727ED">
      <w:pPr>
        <w:pStyle w:val="a"/>
      </w:pPr>
      <w:r w:rsidRPr="004918C3">
        <w:t xml:space="preserve">Пример </w:t>
      </w:r>
      <w:r w:rsidRPr="009B419A">
        <w:t>содержания файла навигационных сообщений</w:t>
      </w:r>
      <w:r>
        <w:t xml:space="preserve"> </w:t>
      </w:r>
      <w:r w:rsidRPr="009B419A">
        <w:t>.</w:t>
      </w:r>
      <w:proofErr w:type="spellStart"/>
      <w:r w:rsidRPr="009B419A">
        <w:t>nav</w:t>
      </w:r>
      <w:proofErr w:type="spellEnd"/>
    </w:p>
    <w:p w14:paraId="3E81D2E5" w14:textId="07FF70A2" w:rsidR="001D502C" w:rsidRDefault="003103AE" w:rsidP="003103AE">
      <w:pPr>
        <w:pStyle w:val="a3"/>
      </w:pPr>
      <w:r w:rsidRPr="003103AE">
        <w:t xml:space="preserve">Файл </w:t>
      </w:r>
      <w:r w:rsidR="003051CE" w:rsidRPr="003103AE">
        <w:t>навигационных сообщений</w:t>
      </w:r>
      <w:r w:rsidR="003051CE">
        <w:t xml:space="preserve"> </w:t>
      </w:r>
      <w:r w:rsidRPr="003103AE">
        <w:t>содержит данные спутника GPS (G05). Запись, соответствующая одному спутнику, имеет структуру, описанную в табл</w:t>
      </w:r>
      <w:r w:rsidR="00CB0926">
        <w:t>.</w:t>
      </w:r>
      <w:r w:rsidRPr="003103AE">
        <w:t xml:space="preserve"> 3: первая строка включает идентификатор спутника (G05), метку времени эпохи (год, месяц, день, час, минута, секунда) и коэффициенты коррекции часов (a0, a1, a2). Следующие семь строк содержат числовые значения орбитальных параметров</w:t>
      </w:r>
      <w:r w:rsidR="005E1076">
        <w:t xml:space="preserve">: </w:t>
      </w:r>
      <w:r w:rsidRPr="003103AE">
        <w:t>эксцентриситет (e), большая полуось (</w:t>
      </w:r>
      <w:proofErr w:type="spellStart"/>
      <w:r w:rsidRPr="003103AE">
        <w:t>sqrt</w:t>
      </w:r>
      <w:proofErr w:type="spellEnd"/>
      <w:r w:rsidRPr="003103AE">
        <w:t>(A)), наклонение (i0), аргумент перигея (</w:t>
      </w:r>
      <w:proofErr w:type="spellStart"/>
      <w:r w:rsidRPr="003103AE">
        <w:t>omega</w:t>
      </w:r>
      <w:proofErr w:type="spellEnd"/>
      <w:r w:rsidRPr="003103AE">
        <w:t xml:space="preserve">). Эти данные необходимы для расчёта точного положения спутника на орбите. </w:t>
      </w:r>
      <w:r w:rsidR="00AF12F9">
        <w:t>Ф</w:t>
      </w:r>
      <w:r w:rsidRPr="003103AE">
        <w:t xml:space="preserve">айл </w:t>
      </w:r>
      <w:r w:rsidRPr="005E1076">
        <w:rPr>
          <w:rFonts w:ascii="Courier New" w:hAnsi="Courier New" w:cs="Courier New"/>
        </w:rPr>
        <w:t>.</w:t>
      </w:r>
      <w:proofErr w:type="spellStart"/>
      <w:r w:rsidRPr="005E1076">
        <w:rPr>
          <w:rFonts w:ascii="Courier New" w:hAnsi="Courier New" w:cs="Courier New"/>
        </w:rPr>
        <w:t>nav</w:t>
      </w:r>
      <w:proofErr w:type="spellEnd"/>
      <w:r w:rsidRPr="003103AE">
        <w:t xml:space="preserve"> является источником </w:t>
      </w:r>
      <w:r w:rsidR="009C6326">
        <w:t>данных</w:t>
      </w:r>
      <w:r w:rsidRPr="003103AE">
        <w:t xml:space="preserve"> о движении спутников и состоянии их бортовых часов, что критически важно для высокоточного позиционирования.</w:t>
      </w:r>
    </w:p>
    <w:p w14:paraId="2ECF4C26" w14:textId="5B225D16" w:rsidR="00835886" w:rsidRDefault="00835886" w:rsidP="004918C3">
      <w:pPr>
        <w:pStyle w:val="2"/>
      </w:pPr>
      <w:r w:rsidRPr="00835886">
        <w:t xml:space="preserve">Формат </w:t>
      </w:r>
      <w:r w:rsidR="00141433" w:rsidRPr="00141433">
        <w:t>NMEA</w:t>
      </w:r>
    </w:p>
    <w:p w14:paraId="75BC2361" w14:textId="5417EED3" w:rsidR="00197CEF" w:rsidRDefault="001275B4" w:rsidP="00202090">
      <w:pPr>
        <w:pStyle w:val="a3"/>
      </w:pPr>
      <w:proofErr w:type="gramStart"/>
      <w:r>
        <w:t>В</w:t>
      </w:r>
      <w:r w:rsidRPr="00AF12F9">
        <w:t xml:space="preserve"> </w:t>
      </w:r>
      <w:r>
        <w:t>сообщениях</w:t>
      </w:r>
      <w:r w:rsidRPr="00AF12F9">
        <w:t xml:space="preserve"> </w:t>
      </w:r>
      <w:r w:rsidR="004B1125" w:rsidRPr="006D478D">
        <w:rPr>
          <w:lang w:val="en-US"/>
        </w:rPr>
        <w:t>NMEA</w:t>
      </w:r>
      <w:r w:rsidR="004B1125" w:rsidRPr="00AF12F9">
        <w:t xml:space="preserve"> (</w:t>
      </w:r>
      <w:r w:rsidR="004B1125" w:rsidRPr="006D478D">
        <w:rPr>
          <w:lang w:val="en-US"/>
        </w:rPr>
        <w:t>National</w:t>
      </w:r>
      <w:r w:rsidR="004B1125" w:rsidRPr="00AF12F9">
        <w:t xml:space="preserve"> </w:t>
      </w:r>
      <w:r w:rsidR="004B1125" w:rsidRPr="006D478D">
        <w:rPr>
          <w:lang w:val="en-US"/>
        </w:rPr>
        <w:t>Marine</w:t>
      </w:r>
      <w:r w:rsidR="004B1125" w:rsidRPr="00AF12F9">
        <w:t xml:space="preserve"> </w:t>
      </w:r>
      <w:r w:rsidR="004B1125" w:rsidRPr="006D478D">
        <w:rPr>
          <w:lang w:val="en-US"/>
        </w:rPr>
        <w:t>Electronics</w:t>
      </w:r>
      <w:r w:rsidR="004B1125" w:rsidRPr="00AF12F9">
        <w:t xml:space="preserve"> </w:t>
      </w:r>
      <w:r w:rsidR="004B1125" w:rsidRPr="006D478D">
        <w:rPr>
          <w:lang w:val="en-US"/>
        </w:rPr>
        <w:t>Association</w:t>
      </w:r>
      <w:r w:rsidR="004B1125" w:rsidRPr="00AF12F9">
        <w:t>)</w:t>
      </w:r>
      <w:r w:rsidR="00547334" w:rsidRPr="00AF12F9">
        <w:t xml:space="preserve"> </w:t>
      </w:r>
      <w:r w:rsidR="00AF12F9">
        <w:fldChar w:fldCharType="begin"/>
      </w:r>
      <w:r w:rsidR="00AF12F9" w:rsidRPr="00AF12F9">
        <w:instrText xml:space="preserve"> </w:instrText>
      </w:r>
      <w:r w:rsidR="00AF12F9">
        <w:rPr>
          <w:lang w:val="en-US"/>
        </w:rPr>
        <w:instrText>REF</w:instrText>
      </w:r>
      <w:r w:rsidR="00AF12F9" w:rsidRPr="00AF12F9">
        <w:instrText xml:space="preserve"> _</w:instrText>
      </w:r>
      <w:r w:rsidR="00AF12F9">
        <w:rPr>
          <w:lang w:val="en-US"/>
        </w:rPr>
        <w:instrText>Ref</w:instrText>
      </w:r>
      <w:r w:rsidR="00AF12F9" w:rsidRPr="00AF12F9">
        <w:instrText>221723467 \</w:instrText>
      </w:r>
      <w:r w:rsidR="00AF12F9">
        <w:rPr>
          <w:lang w:val="en-US"/>
        </w:rPr>
        <w:instrText>r</w:instrText>
      </w:r>
      <w:r w:rsidR="00AF12F9" w:rsidRPr="00AF12F9">
        <w:instrText xml:space="preserve"> \</w:instrText>
      </w:r>
      <w:r w:rsidR="00AF12F9">
        <w:rPr>
          <w:lang w:val="en-US"/>
        </w:rPr>
        <w:instrText>h</w:instrText>
      </w:r>
      <w:r w:rsidR="00AF12F9" w:rsidRPr="00AF12F9">
        <w:instrText xml:space="preserve"> </w:instrText>
      </w:r>
      <w:r w:rsidR="00AF12F9">
        <w:fldChar w:fldCharType="separate"/>
      </w:r>
      <w:r w:rsidR="00DA0F59" w:rsidRPr="00DA0F59">
        <w:t>[15]</w:t>
      </w:r>
      <w:r w:rsidR="00AF12F9">
        <w:fldChar w:fldCharType="end"/>
      </w:r>
      <w:r w:rsidR="00AF12F9">
        <w:t xml:space="preserve"> </w:t>
      </w:r>
      <w:r w:rsidR="004B1125">
        <w:t xml:space="preserve">передаются </w:t>
      </w:r>
      <w:r w:rsidR="00715E62">
        <w:t>оценки</w:t>
      </w:r>
      <w:r w:rsidR="004B1125">
        <w:t xml:space="preserve"> координат, статус приемника, количество спутников, </w:t>
      </w:r>
      <w:r>
        <w:t>HDOP и</w:t>
      </w:r>
      <w:r w:rsidR="004B1125">
        <w:t xml:space="preserve"> др. Одним из наиболее информативных в </w:t>
      </w:r>
      <w:r w:rsidR="00744636" w:rsidRPr="006D478D">
        <w:rPr>
          <w:lang w:val="en-US"/>
        </w:rPr>
        <w:t>NMEA</w:t>
      </w:r>
      <w:r w:rsidR="00744636" w:rsidRPr="00AF12F9">
        <w:t xml:space="preserve"> </w:t>
      </w:r>
      <w:r w:rsidR="004B1125">
        <w:t>явля</w:t>
      </w:r>
      <w:r w:rsidR="00536888">
        <w:t>е</w:t>
      </w:r>
      <w:r w:rsidR="004B1125">
        <w:t>тся</w:t>
      </w:r>
      <w:r w:rsidR="00536888">
        <w:t xml:space="preserve"> сообщение</w:t>
      </w:r>
      <w:r w:rsidR="004B1125">
        <w:t xml:space="preserve"> GGA (</w:t>
      </w:r>
      <w:proofErr w:type="spellStart"/>
      <w:r w:rsidR="004B1125">
        <w:t>Global</w:t>
      </w:r>
      <w:proofErr w:type="spellEnd"/>
      <w:r w:rsidR="004B1125">
        <w:t xml:space="preserve"> </w:t>
      </w:r>
      <w:proofErr w:type="spellStart"/>
      <w:r w:rsidR="004B1125">
        <w:t>Positioning</w:t>
      </w:r>
      <w:proofErr w:type="spellEnd"/>
      <w:r w:rsidR="004B1125">
        <w:t xml:space="preserve"> </w:t>
      </w:r>
      <w:proofErr w:type="spellStart"/>
      <w:r w:rsidR="004B1125">
        <w:t>System</w:t>
      </w:r>
      <w:proofErr w:type="spellEnd"/>
      <w:r w:rsidR="004B1125">
        <w:t xml:space="preserve"> </w:t>
      </w:r>
      <w:proofErr w:type="spellStart"/>
      <w:r w:rsidR="004B1125">
        <w:t>Fix</w:t>
      </w:r>
      <w:proofErr w:type="spellEnd"/>
      <w:r w:rsidR="004B1125">
        <w:t xml:space="preserve"> </w:t>
      </w:r>
      <w:proofErr w:type="spellStart"/>
      <w:r w:rsidR="004B1125">
        <w:t>Data</w:t>
      </w:r>
      <w:proofErr w:type="spellEnd"/>
      <w:r w:rsidR="004B1125">
        <w:t>), которое содержит сводную информацию о текущем статусе местоположения.</w:t>
      </w:r>
      <w:proofErr w:type="gramEnd"/>
      <w:r w:rsidR="00C872AB" w:rsidRPr="00C872AB">
        <w:t xml:space="preserve"> </w:t>
      </w:r>
      <w:r w:rsidR="00A37690">
        <w:t>На рис</w:t>
      </w:r>
      <w:r w:rsidR="00023D89">
        <w:t>.</w:t>
      </w:r>
      <w:r w:rsidR="00A37690">
        <w:t xml:space="preserve"> </w:t>
      </w:r>
      <w:r w:rsidR="00A629DA">
        <w:t>3</w:t>
      </w:r>
      <w:r w:rsidR="00A37690">
        <w:t xml:space="preserve"> </w:t>
      </w:r>
      <w:r w:rsidR="00C872AB">
        <w:t>показан</w:t>
      </w:r>
      <w:r w:rsidR="00A37690">
        <w:t xml:space="preserve"> консольный вывод сообщений NMEA.</w:t>
      </w:r>
      <w:r w:rsidR="00202090">
        <w:t xml:space="preserve"> Структура GGA описана в табл</w:t>
      </w:r>
      <w:r w:rsidR="00CB0926">
        <w:t>.</w:t>
      </w:r>
      <w:r w:rsidR="00202090">
        <w:t xml:space="preserve"> 4.</w:t>
      </w:r>
    </w:p>
    <w:p w14:paraId="0798C3DD" w14:textId="77777777" w:rsidR="00D31730" w:rsidRPr="002D2A3D" w:rsidRDefault="00D31730" w:rsidP="00D31730">
      <w:pPr>
        <w:pStyle w:val="a3"/>
      </w:pPr>
      <w:r w:rsidRPr="00BA2BF3">
        <w:lastRenderedPageBreak/>
        <w:t xml:space="preserve">В </w:t>
      </w:r>
      <w:r>
        <w:t>настоящем</w:t>
      </w:r>
      <w:r w:rsidRPr="00BA2BF3">
        <w:t xml:space="preserve"> исследовани</w:t>
      </w:r>
      <w:r>
        <w:t>и</w:t>
      </w:r>
      <w:r w:rsidRPr="00BA2BF3">
        <w:t xml:space="preserve"> поток сообщений NMEA, в первую очередь </w:t>
      </w:r>
      <w:r>
        <w:t xml:space="preserve">формата </w:t>
      </w:r>
      <w:r w:rsidRPr="00BA2BF3">
        <w:t xml:space="preserve">GGA, записывался в реальном времени с приёмника </w:t>
      </w:r>
      <w:proofErr w:type="spellStart"/>
      <w:r w:rsidRPr="001A3DF4">
        <w:rPr>
          <w:lang w:val="en-US"/>
        </w:rPr>
        <w:t>PrinCe</w:t>
      </w:r>
      <w:proofErr w:type="spellEnd"/>
      <w:r w:rsidRPr="00BD723E">
        <w:t xml:space="preserve"> </w:t>
      </w:r>
      <w:r w:rsidRPr="001A3DF4">
        <w:rPr>
          <w:lang w:val="en-US"/>
        </w:rPr>
        <w:t>i</w:t>
      </w:r>
      <w:r>
        <w:t>9</w:t>
      </w:r>
      <w:r w:rsidRPr="00BD723E">
        <w:t>0</w:t>
      </w:r>
      <w:r w:rsidRPr="00BA2BF3">
        <w:t xml:space="preserve">VR. В дальнейшем эти данные </w:t>
      </w:r>
      <w:r>
        <w:t>преобразуются</w:t>
      </w:r>
      <w:r w:rsidRPr="00BA2BF3">
        <w:t xml:space="preserve"> в структурированный формат CSV для удобства анализа, визуализации и прямого сравнения </w:t>
      </w:r>
      <w:r>
        <w:t xml:space="preserve">оценок координат </w:t>
      </w:r>
      <w:r w:rsidRPr="00BA2BF3">
        <w:t xml:space="preserve">с результатами постобработки </w:t>
      </w:r>
      <w:r>
        <w:t xml:space="preserve">первичных </w:t>
      </w:r>
      <w:r w:rsidRPr="00BA2BF3">
        <w:t>измерений</w:t>
      </w:r>
      <w:r w:rsidRPr="00F965D2">
        <w:t xml:space="preserve"> </w:t>
      </w:r>
      <w:r w:rsidRPr="00BA2BF3">
        <w:t>RINEX в</w:t>
      </w:r>
      <w:r>
        <w:t xml:space="preserve"> СПО</w:t>
      </w:r>
      <w:r w:rsidRPr="00BA2BF3">
        <w:t xml:space="preserve"> RTKLIB.</w:t>
      </w:r>
    </w:p>
    <w:p w14:paraId="7BC14CD2" w14:textId="41AD0402" w:rsidR="00C872AB" w:rsidRPr="00C872AB" w:rsidRDefault="00C872AB" w:rsidP="00C872AB">
      <w:pPr>
        <w:pStyle w:val="a3"/>
        <w:spacing w:after="0" w:line="240" w:lineRule="auto"/>
        <w:ind w:firstLine="0"/>
        <w:rPr>
          <w:lang w:val="en-US"/>
        </w:rPr>
      </w:pPr>
      <w:bookmarkStart w:id="0" w:name="_GoBack"/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257F93F9" wp14:editId="69061A12">
            <wp:extent cx="3096260" cy="678180"/>
            <wp:effectExtent l="0" t="0" r="8890" b="762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67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0D62BC5" w14:textId="67D00ADC" w:rsidR="00023D89" w:rsidRDefault="00A15D7B" w:rsidP="00CB0926">
      <w:pPr>
        <w:pStyle w:val="a"/>
      </w:pPr>
      <w:r w:rsidRPr="00A15D7B">
        <w:t>Пример содержания сообщений NMEA</w:t>
      </w:r>
      <w:r>
        <w:t xml:space="preserve"> формата </w:t>
      </w:r>
      <w:r>
        <w:rPr>
          <w:lang w:val="en-US"/>
        </w:rPr>
        <w:t>CGA</w:t>
      </w:r>
    </w:p>
    <w:p w14:paraId="169AB17C" w14:textId="197A82F6" w:rsidR="007A47EC" w:rsidRDefault="00087BE9" w:rsidP="003939A7">
      <w:pPr>
        <w:pStyle w:val="a1"/>
      </w:pPr>
      <w:r>
        <w:t xml:space="preserve">Параметры сообщения </w:t>
      </w:r>
      <w:r>
        <w:rPr>
          <w:lang w:val="en-US"/>
        </w:rPr>
        <w:t>NMEA</w:t>
      </w:r>
      <w:r>
        <w:t xml:space="preserve"> формата GGA</w:t>
      </w:r>
    </w:p>
    <w:tbl>
      <w:tblPr>
        <w:tblStyle w:val="af0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77"/>
        <w:gridCol w:w="1178"/>
        <w:gridCol w:w="992"/>
        <w:gridCol w:w="2319"/>
      </w:tblGrid>
      <w:tr w:rsidR="00FD3805" w:rsidRPr="00C12657" w14:paraId="7AA02669" w14:textId="77777777" w:rsidTr="00CB0926">
        <w:trPr>
          <w:jc w:val="center"/>
        </w:trPr>
        <w:tc>
          <w:tcPr>
            <w:tcW w:w="377" w:type="dxa"/>
          </w:tcPr>
          <w:p w14:paraId="44599DEA" w14:textId="75EA0EE9" w:rsidR="00FD3805" w:rsidRPr="00C12657" w:rsidRDefault="00FD3805" w:rsidP="00FD3805">
            <w:pPr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1178" w:type="dxa"/>
          </w:tcPr>
          <w:p w14:paraId="3D0BEDC7" w14:textId="3FA9587F" w:rsidR="00FD3805" w:rsidRPr="00C12657" w:rsidRDefault="00FD3805" w:rsidP="00FD3805">
            <w:pPr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Поле</w:t>
            </w:r>
          </w:p>
        </w:tc>
        <w:tc>
          <w:tcPr>
            <w:tcW w:w="992" w:type="dxa"/>
          </w:tcPr>
          <w:p w14:paraId="0DADC7FC" w14:textId="5EB4D8C6" w:rsidR="00FD3805" w:rsidRPr="00C12657" w:rsidRDefault="00FD3805" w:rsidP="00FD3805">
            <w:pPr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Значение</w:t>
            </w:r>
          </w:p>
        </w:tc>
        <w:tc>
          <w:tcPr>
            <w:tcW w:w="2319" w:type="dxa"/>
          </w:tcPr>
          <w:p w14:paraId="5EDDB61C" w14:textId="5AED1F8F" w:rsidR="00FD3805" w:rsidRPr="00C12657" w:rsidRDefault="00FD3805" w:rsidP="00FD3805">
            <w:pPr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Описание</w:t>
            </w:r>
          </w:p>
        </w:tc>
      </w:tr>
      <w:tr w:rsidR="00900AE3" w:rsidRPr="00C12657" w14:paraId="35398C93" w14:textId="77777777" w:rsidTr="00CB0926">
        <w:trPr>
          <w:jc w:val="center"/>
        </w:trPr>
        <w:tc>
          <w:tcPr>
            <w:tcW w:w="377" w:type="dxa"/>
            <w:vAlign w:val="center"/>
          </w:tcPr>
          <w:p w14:paraId="6CEE8CF8" w14:textId="2B833105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</w:t>
            </w:r>
          </w:p>
        </w:tc>
        <w:tc>
          <w:tcPr>
            <w:tcW w:w="1178" w:type="dxa"/>
            <w:vAlign w:val="center"/>
          </w:tcPr>
          <w:p w14:paraId="16A2E5A1" w14:textId="093C464F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Идентификатор сообщения</w:t>
            </w:r>
          </w:p>
        </w:tc>
        <w:tc>
          <w:tcPr>
            <w:tcW w:w="992" w:type="dxa"/>
            <w:vAlign w:val="center"/>
          </w:tcPr>
          <w:p w14:paraId="02501BBF" w14:textId="686201EA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GGA</w:t>
            </w:r>
          </w:p>
        </w:tc>
        <w:tc>
          <w:tcPr>
            <w:tcW w:w="2319" w:type="dxa"/>
            <w:vAlign w:val="center"/>
          </w:tcPr>
          <w:p w14:paraId="56452216" w14:textId="495AEAC3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т</w:t>
            </w:r>
            <w:r w:rsidR="00900AE3" w:rsidRPr="00C12657">
              <w:rPr>
                <w:sz w:val="16"/>
                <w:szCs w:val="16"/>
              </w:rPr>
              <w:t>ип сообщения –</w:t>
            </w:r>
            <w:r w:rsidR="00625B0C" w:rsidRPr="00C12657">
              <w:rPr>
                <w:sz w:val="16"/>
                <w:szCs w:val="16"/>
              </w:rPr>
              <w:t xml:space="preserve"> </w:t>
            </w:r>
            <w:r w:rsidR="00900AE3" w:rsidRPr="00C12657">
              <w:rPr>
                <w:sz w:val="16"/>
                <w:szCs w:val="16"/>
              </w:rPr>
              <w:t>фикс GPS</w:t>
            </w:r>
          </w:p>
        </w:tc>
      </w:tr>
      <w:tr w:rsidR="00900AE3" w:rsidRPr="00C12657" w14:paraId="3895415B" w14:textId="77777777" w:rsidTr="00CB0926">
        <w:trPr>
          <w:jc w:val="center"/>
        </w:trPr>
        <w:tc>
          <w:tcPr>
            <w:tcW w:w="377" w:type="dxa"/>
            <w:vAlign w:val="center"/>
          </w:tcPr>
          <w:p w14:paraId="7BD2A111" w14:textId="62FC606F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2</w:t>
            </w:r>
          </w:p>
        </w:tc>
        <w:tc>
          <w:tcPr>
            <w:tcW w:w="1178" w:type="dxa"/>
            <w:vAlign w:val="center"/>
          </w:tcPr>
          <w:p w14:paraId="5A79F5D2" w14:textId="294E66FE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UTC-время</w:t>
            </w:r>
          </w:p>
        </w:tc>
        <w:tc>
          <w:tcPr>
            <w:tcW w:w="992" w:type="dxa"/>
            <w:vAlign w:val="center"/>
          </w:tcPr>
          <w:p w14:paraId="13D861D1" w14:textId="3FD1F6D7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112530.000</w:t>
            </w:r>
          </w:p>
        </w:tc>
        <w:tc>
          <w:tcPr>
            <w:tcW w:w="2319" w:type="dxa"/>
            <w:vAlign w:val="center"/>
          </w:tcPr>
          <w:p w14:paraId="6F2D514F" w14:textId="07BD4C2D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в</w:t>
            </w:r>
            <w:r w:rsidR="00900AE3" w:rsidRPr="00C12657">
              <w:rPr>
                <w:sz w:val="16"/>
                <w:szCs w:val="16"/>
              </w:rPr>
              <w:t xml:space="preserve">ремя </w:t>
            </w:r>
            <w:r w:rsidR="00625B0C" w:rsidRPr="00C12657">
              <w:rPr>
                <w:sz w:val="16"/>
                <w:szCs w:val="16"/>
              </w:rPr>
              <w:t xml:space="preserve">в </w:t>
            </w:r>
            <w:r w:rsidR="00900AE3" w:rsidRPr="00C12657">
              <w:rPr>
                <w:sz w:val="16"/>
                <w:szCs w:val="16"/>
              </w:rPr>
              <w:t>формат</w:t>
            </w:r>
            <w:r w:rsidR="00625B0C" w:rsidRPr="00C12657">
              <w:rPr>
                <w:sz w:val="16"/>
                <w:szCs w:val="16"/>
              </w:rPr>
              <w:t xml:space="preserve">е </w:t>
            </w:r>
            <w:proofErr w:type="spellStart"/>
            <w:r w:rsidR="00900AE3" w:rsidRPr="00C12657">
              <w:rPr>
                <w:sz w:val="16"/>
                <w:szCs w:val="16"/>
              </w:rPr>
              <w:t>ЧЧММСС</w:t>
            </w:r>
            <w:proofErr w:type="gramStart"/>
            <w:r w:rsidR="00900AE3" w:rsidRPr="00C12657">
              <w:rPr>
                <w:sz w:val="16"/>
                <w:szCs w:val="16"/>
              </w:rPr>
              <w:t>.с</w:t>
            </w:r>
            <w:proofErr w:type="gramEnd"/>
            <w:r w:rsidR="00900AE3" w:rsidRPr="00C12657">
              <w:rPr>
                <w:sz w:val="16"/>
                <w:szCs w:val="16"/>
              </w:rPr>
              <w:t>сс</w:t>
            </w:r>
            <w:proofErr w:type="spellEnd"/>
            <w:r w:rsidR="00900AE3" w:rsidRPr="00C12657">
              <w:rPr>
                <w:sz w:val="16"/>
                <w:szCs w:val="16"/>
              </w:rPr>
              <w:t xml:space="preserve"> (11:25:30.000 UTC)</w:t>
            </w:r>
          </w:p>
        </w:tc>
      </w:tr>
      <w:tr w:rsidR="00900AE3" w:rsidRPr="00C12657" w14:paraId="147A4A49" w14:textId="77777777" w:rsidTr="00CB0926">
        <w:trPr>
          <w:jc w:val="center"/>
        </w:trPr>
        <w:tc>
          <w:tcPr>
            <w:tcW w:w="377" w:type="dxa"/>
            <w:vAlign w:val="center"/>
          </w:tcPr>
          <w:p w14:paraId="50F90B10" w14:textId="070C7771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3</w:t>
            </w:r>
          </w:p>
        </w:tc>
        <w:tc>
          <w:tcPr>
            <w:tcW w:w="1178" w:type="dxa"/>
            <w:vAlign w:val="center"/>
          </w:tcPr>
          <w:p w14:paraId="7D2A37D4" w14:textId="51D3BC80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Широта</w:t>
            </w:r>
          </w:p>
        </w:tc>
        <w:tc>
          <w:tcPr>
            <w:tcW w:w="992" w:type="dxa"/>
            <w:vAlign w:val="center"/>
          </w:tcPr>
          <w:p w14:paraId="57ACCA1B" w14:textId="42F368B8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6012.3456</w:t>
            </w:r>
          </w:p>
        </w:tc>
        <w:tc>
          <w:tcPr>
            <w:tcW w:w="2319" w:type="dxa"/>
            <w:vAlign w:val="center"/>
          </w:tcPr>
          <w:p w14:paraId="1AD26506" w14:textId="5D8E2003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г</w:t>
            </w:r>
            <w:r w:rsidR="00900AE3" w:rsidRPr="00C12657">
              <w:rPr>
                <w:sz w:val="16"/>
                <w:szCs w:val="16"/>
              </w:rPr>
              <w:t>радусы и минуты (60° 12.3456′)</w:t>
            </w:r>
          </w:p>
        </w:tc>
      </w:tr>
      <w:tr w:rsidR="00900AE3" w:rsidRPr="00C12657" w14:paraId="1D972402" w14:textId="77777777" w:rsidTr="00CB0926">
        <w:trPr>
          <w:jc w:val="center"/>
        </w:trPr>
        <w:tc>
          <w:tcPr>
            <w:tcW w:w="377" w:type="dxa"/>
            <w:vAlign w:val="center"/>
          </w:tcPr>
          <w:p w14:paraId="3280815A" w14:textId="044ED9DC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4</w:t>
            </w:r>
          </w:p>
        </w:tc>
        <w:tc>
          <w:tcPr>
            <w:tcW w:w="1178" w:type="dxa"/>
            <w:vAlign w:val="center"/>
          </w:tcPr>
          <w:p w14:paraId="06EF2155" w14:textId="56DF8271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Полушарие широты</w:t>
            </w:r>
          </w:p>
        </w:tc>
        <w:tc>
          <w:tcPr>
            <w:tcW w:w="992" w:type="dxa"/>
            <w:vAlign w:val="center"/>
          </w:tcPr>
          <w:p w14:paraId="1EDE5FDF" w14:textId="579C1073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N</w:t>
            </w:r>
          </w:p>
        </w:tc>
        <w:tc>
          <w:tcPr>
            <w:tcW w:w="2319" w:type="dxa"/>
            <w:vAlign w:val="center"/>
          </w:tcPr>
          <w:p w14:paraId="5410A502" w14:textId="2BF9E752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с</w:t>
            </w:r>
            <w:r w:rsidR="00900AE3" w:rsidRPr="00C12657">
              <w:rPr>
                <w:sz w:val="16"/>
                <w:szCs w:val="16"/>
              </w:rPr>
              <w:t>еверное (N) или южное (S)</w:t>
            </w:r>
          </w:p>
        </w:tc>
      </w:tr>
      <w:tr w:rsidR="00900AE3" w:rsidRPr="00C12657" w14:paraId="7F68A4B5" w14:textId="77777777" w:rsidTr="00CB0926">
        <w:trPr>
          <w:jc w:val="center"/>
        </w:trPr>
        <w:tc>
          <w:tcPr>
            <w:tcW w:w="377" w:type="dxa"/>
            <w:vAlign w:val="center"/>
          </w:tcPr>
          <w:p w14:paraId="4A4D11E1" w14:textId="60087C0D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5</w:t>
            </w:r>
          </w:p>
        </w:tc>
        <w:tc>
          <w:tcPr>
            <w:tcW w:w="1178" w:type="dxa"/>
            <w:vAlign w:val="center"/>
          </w:tcPr>
          <w:p w14:paraId="09B3C493" w14:textId="615A0419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Долгота</w:t>
            </w:r>
          </w:p>
        </w:tc>
        <w:tc>
          <w:tcPr>
            <w:tcW w:w="992" w:type="dxa"/>
            <w:vAlign w:val="center"/>
          </w:tcPr>
          <w:p w14:paraId="5088FB17" w14:textId="555C1EC1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03015.6789</w:t>
            </w:r>
          </w:p>
        </w:tc>
        <w:tc>
          <w:tcPr>
            <w:tcW w:w="2319" w:type="dxa"/>
            <w:vAlign w:val="center"/>
          </w:tcPr>
          <w:p w14:paraId="32158A55" w14:textId="0E5C869D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г</w:t>
            </w:r>
            <w:r w:rsidR="00900AE3" w:rsidRPr="00C12657">
              <w:rPr>
                <w:sz w:val="16"/>
                <w:szCs w:val="16"/>
              </w:rPr>
              <w:t>радусы и минуты (30° 15.6789′)</w:t>
            </w:r>
          </w:p>
        </w:tc>
      </w:tr>
      <w:tr w:rsidR="00900AE3" w:rsidRPr="00C12657" w14:paraId="6CF1096B" w14:textId="77777777" w:rsidTr="00CB0926">
        <w:trPr>
          <w:jc w:val="center"/>
        </w:trPr>
        <w:tc>
          <w:tcPr>
            <w:tcW w:w="377" w:type="dxa"/>
            <w:vAlign w:val="center"/>
          </w:tcPr>
          <w:p w14:paraId="6C83BF0B" w14:textId="408BE23A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6</w:t>
            </w:r>
          </w:p>
        </w:tc>
        <w:tc>
          <w:tcPr>
            <w:tcW w:w="1178" w:type="dxa"/>
            <w:vAlign w:val="center"/>
          </w:tcPr>
          <w:p w14:paraId="1544FC9D" w14:textId="162F6027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Полушарие долготы</w:t>
            </w:r>
          </w:p>
        </w:tc>
        <w:tc>
          <w:tcPr>
            <w:tcW w:w="992" w:type="dxa"/>
            <w:vAlign w:val="center"/>
          </w:tcPr>
          <w:p w14:paraId="129BD101" w14:textId="32886C78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E</w:t>
            </w:r>
          </w:p>
        </w:tc>
        <w:tc>
          <w:tcPr>
            <w:tcW w:w="2319" w:type="dxa"/>
            <w:vAlign w:val="center"/>
          </w:tcPr>
          <w:p w14:paraId="7EADCF27" w14:textId="65BE0F2D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в</w:t>
            </w:r>
            <w:r w:rsidR="00900AE3" w:rsidRPr="00C12657">
              <w:rPr>
                <w:sz w:val="16"/>
                <w:szCs w:val="16"/>
              </w:rPr>
              <w:t>осточное (E) или западное (W)</w:t>
            </w:r>
          </w:p>
        </w:tc>
      </w:tr>
      <w:tr w:rsidR="00900AE3" w:rsidRPr="00C12657" w14:paraId="3442E5B8" w14:textId="77777777" w:rsidTr="00CB0926">
        <w:trPr>
          <w:jc w:val="center"/>
        </w:trPr>
        <w:tc>
          <w:tcPr>
            <w:tcW w:w="377" w:type="dxa"/>
            <w:vAlign w:val="center"/>
          </w:tcPr>
          <w:p w14:paraId="7603509E" w14:textId="5172AD4D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7</w:t>
            </w:r>
          </w:p>
        </w:tc>
        <w:tc>
          <w:tcPr>
            <w:tcW w:w="1178" w:type="dxa"/>
            <w:vAlign w:val="center"/>
          </w:tcPr>
          <w:p w14:paraId="7838BC40" w14:textId="008B6F3A" w:rsidR="00900AE3" w:rsidRPr="00C12657" w:rsidRDefault="00900AE3" w:rsidP="00900AE3">
            <w:pPr>
              <w:rPr>
                <w:sz w:val="16"/>
                <w:szCs w:val="16"/>
              </w:rPr>
            </w:pPr>
            <w:proofErr w:type="spellStart"/>
            <w:r w:rsidRPr="00C12657">
              <w:rPr>
                <w:sz w:val="16"/>
                <w:szCs w:val="16"/>
              </w:rPr>
              <w:t>Fix</w:t>
            </w:r>
            <w:proofErr w:type="spellEnd"/>
            <w:r w:rsidRPr="00C12657">
              <w:rPr>
                <w:sz w:val="16"/>
                <w:szCs w:val="16"/>
              </w:rPr>
              <w:t xml:space="preserve"> </w:t>
            </w:r>
            <w:proofErr w:type="spellStart"/>
            <w:r w:rsidRPr="00C12657">
              <w:rPr>
                <w:sz w:val="16"/>
                <w:szCs w:val="16"/>
              </w:rPr>
              <w:t>Quality</w:t>
            </w:r>
            <w:proofErr w:type="spellEnd"/>
          </w:p>
        </w:tc>
        <w:tc>
          <w:tcPr>
            <w:tcW w:w="992" w:type="dxa"/>
            <w:vAlign w:val="center"/>
          </w:tcPr>
          <w:p w14:paraId="339AD105" w14:textId="0036B00F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</w:t>
            </w:r>
          </w:p>
        </w:tc>
        <w:tc>
          <w:tcPr>
            <w:tcW w:w="2319" w:type="dxa"/>
            <w:vAlign w:val="center"/>
          </w:tcPr>
          <w:p w14:paraId="55518AB3" w14:textId="411CDEEF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к</w:t>
            </w:r>
            <w:r w:rsidR="00900AE3" w:rsidRPr="00C12657">
              <w:rPr>
                <w:sz w:val="16"/>
                <w:szCs w:val="16"/>
              </w:rPr>
              <w:t xml:space="preserve">ачество фикса: 0 </w:t>
            </w:r>
            <w:r w:rsidR="00625B0C" w:rsidRPr="00C12657">
              <w:rPr>
                <w:sz w:val="16"/>
                <w:szCs w:val="16"/>
              </w:rPr>
              <w:t>–</w:t>
            </w:r>
            <w:r w:rsidR="00900AE3" w:rsidRPr="00C12657">
              <w:rPr>
                <w:sz w:val="16"/>
                <w:szCs w:val="16"/>
              </w:rPr>
              <w:t xml:space="preserve"> нет фикса, 1 </w:t>
            </w:r>
            <w:r w:rsidR="00625B0C" w:rsidRPr="00C12657">
              <w:rPr>
                <w:sz w:val="16"/>
                <w:szCs w:val="16"/>
              </w:rPr>
              <w:t>–</w:t>
            </w:r>
            <w:r w:rsidR="00900AE3" w:rsidRPr="00C12657">
              <w:rPr>
                <w:sz w:val="16"/>
                <w:szCs w:val="16"/>
              </w:rPr>
              <w:t xml:space="preserve"> </w:t>
            </w:r>
            <w:proofErr w:type="gramStart"/>
            <w:r w:rsidR="00900AE3" w:rsidRPr="00C12657">
              <w:rPr>
                <w:sz w:val="16"/>
                <w:szCs w:val="16"/>
              </w:rPr>
              <w:t>автономный</w:t>
            </w:r>
            <w:proofErr w:type="gramEnd"/>
            <w:r w:rsidR="00900AE3" w:rsidRPr="00C12657">
              <w:rPr>
                <w:sz w:val="16"/>
                <w:szCs w:val="16"/>
              </w:rPr>
              <w:t xml:space="preserve"> GPS, 2 </w:t>
            </w:r>
            <w:r w:rsidR="00625B0C" w:rsidRPr="00C12657">
              <w:rPr>
                <w:sz w:val="16"/>
                <w:szCs w:val="16"/>
              </w:rPr>
              <w:t>–</w:t>
            </w:r>
            <w:r w:rsidR="00900AE3" w:rsidRPr="00C12657">
              <w:rPr>
                <w:sz w:val="16"/>
                <w:szCs w:val="16"/>
              </w:rPr>
              <w:t xml:space="preserve"> DGPS, 4 </w:t>
            </w:r>
            <w:r w:rsidR="00625B0C" w:rsidRPr="00C12657">
              <w:rPr>
                <w:sz w:val="16"/>
                <w:szCs w:val="16"/>
              </w:rPr>
              <w:t>–</w:t>
            </w:r>
            <w:r w:rsidR="00900AE3" w:rsidRPr="00C12657">
              <w:rPr>
                <w:sz w:val="16"/>
                <w:szCs w:val="16"/>
              </w:rPr>
              <w:t xml:space="preserve"> RTK-фикс</w:t>
            </w:r>
          </w:p>
        </w:tc>
      </w:tr>
      <w:tr w:rsidR="00900AE3" w:rsidRPr="00C12657" w14:paraId="09DA36FF" w14:textId="77777777" w:rsidTr="00CB0926">
        <w:trPr>
          <w:jc w:val="center"/>
        </w:trPr>
        <w:tc>
          <w:tcPr>
            <w:tcW w:w="377" w:type="dxa"/>
            <w:vAlign w:val="center"/>
          </w:tcPr>
          <w:p w14:paraId="0573A4E1" w14:textId="376F41D5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8</w:t>
            </w:r>
          </w:p>
        </w:tc>
        <w:tc>
          <w:tcPr>
            <w:tcW w:w="1178" w:type="dxa"/>
            <w:vAlign w:val="center"/>
          </w:tcPr>
          <w:p w14:paraId="408907D5" w14:textId="003FB43C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Количество спутников</w:t>
            </w:r>
          </w:p>
        </w:tc>
        <w:tc>
          <w:tcPr>
            <w:tcW w:w="992" w:type="dxa"/>
            <w:vAlign w:val="center"/>
          </w:tcPr>
          <w:p w14:paraId="63FE43C7" w14:textId="26F20517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10</w:t>
            </w:r>
          </w:p>
        </w:tc>
        <w:tc>
          <w:tcPr>
            <w:tcW w:w="2319" w:type="dxa"/>
            <w:vAlign w:val="center"/>
          </w:tcPr>
          <w:p w14:paraId="2C7B1B7C" w14:textId="454D2AB1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ч</w:t>
            </w:r>
            <w:r w:rsidR="00900AE3" w:rsidRPr="00C12657">
              <w:rPr>
                <w:sz w:val="16"/>
                <w:szCs w:val="16"/>
              </w:rPr>
              <w:t>исло используемых спутников</w:t>
            </w:r>
          </w:p>
        </w:tc>
      </w:tr>
      <w:tr w:rsidR="00900AE3" w:rsidRPr="00C12657" w14:paraId="7063E8D6" w14:textId="77777777" w:rsidTr="00CB0926">
        <w:trPr>
          <w:jc w:val="center"/>
        </w:trPr>
        <w:tc>
          <w:tcPr>
            <w:tcW w:w="377" w:type="dxa"/>
            <w:vAlign w:val="center"/>
          </w:tcPr>
          <w:p w14:paraId="137C8B0A" w14:textId="423D6092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9</w:t>
            </w:r>
          </w:p>
        </w:tc>
        <w:tc>
          <w:tcPr>
            <w:tcW w:w="1178" w:type="dxa"/>
            <w:vAlign w:val="center"/>
          </w:tcPr>
          <w:p w14:paraId="2BEEAD2A" w14:textId="556CA4D6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HDOP</w:t>
            </w:r>
          </w:p>
        </w:tc>
        <w:tc>
          <w:tcPr>
            <w:tcW w:w="992" w:type="dxa"/>
            <w:vAlign w:val="center"/>
          </w:tcPr>
          <w:p w14:paraId="7E75F660" w14:textId="43FC9157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0.95</w:t>
            </w:r>
          </w:p>
        </w:tc>
        <w:tc>
          <w:tcPr>
            <w:tcW w:w="2319" w:type="dxa"/>
            <w:vAlign w:val="center"/>
          </w:tcPr>
          <w:p w14:paraId="0E79C414" w14:textId="40D60332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г</w:t>
            </w:r>
            <w:r w:rsidR="00900AE3" w:rsidRPr="00C12657">
              <w:rPr>
                <w:sz w:val="16"/>
                <w:szCs w:val="16"/>
              </w:rPr>
              <w:t>оризонтальный фактор снижения точности</w:t>
            </w:r>
            <w:r w:rsidRPr="00C12657">
              <w:rPr>
                <w:sz w:val="16"/>
                <w:szCs w:val="16"/>
              </w:rPr>
              <w:t xml:space="preserve"> </w:t>
            </w:r>
            <w:r w:rsidRPr="00C12657">
              <w:rPr>
                <w:sz w:val="16"/>
                <w:szCs w:val="16"/>
                <w:lang w:val="en-US"/>
              </w:rPr>
              <w:t>HDOP</w:t>
            </w:r>
            <w:r w:rsidR="00900AE3" w:rsidRPr="00C12657">
              <w:rPr>
                <w:sz w:val="16"/>
                <w:szCs w:val="16"/>
              </w:rPr>
              <w:t xml:space="preserve"> (чем меньше, тем лучше)</w:t>
            </w:r>
          </w:p>
        </w:tc>
      </w:tr>
      <w:tr w:rsidR="00900AE3" w:rsidRPr="00C12657" w14:paraId="4C380CB0" w14:textId="77777777" w:rsidTr="00CB0926">
        <w:trPr>
          <w:jc w:val="center"/>
        </w:trPr>
        <w:tc>
          <w:tcPr>
            <w:tcW w:w="377" w:type="dxa"/>
            <w:vAlign w:val="center"/>
          </w:tcPr>
          <w:p w14:paraId="43E85513" w14:textId="47AE92DC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10</w:t>
            </w:r>
          </w:p>
        </w:tc>
        <w:tc>
          <w:tcPr>
            <w:tcW w:w="1178" w:type="dxa"/>
            <w:vAlign w:val="center"/>
          </w:tcPr>
          <w:p w14:paraId="43149324" w14:textId="51A0C1F3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Высота</w:t>
            </w:r>
          </w:p>
        </w:tc>
        <w:tc>
          <w:tcPr>
            <w:tcW w:w="992" w:type="dxa"/>
            <w:vAlign w:val="center"/>
          </w:tcPr>
          <w:p w14:paraId="075DB2BC" w14:textId="1F3D6191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45.3</w:t>
            </w:r>
          </w:p>
        </w:tc>
        <w:tc>
          <w:tcPr>
            <w:tcW w:w="2319" w:type="dxa"/>
            <w:vAlign w:val="center"/>
          </w:tcPr>
          <w:p w14:paraId="309E83EE" w14:textId="7A940A6A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в</w:t>
            </w:r>
            <w:r w:rsidR="00900AE3" w:rsidRPr="00C12657">
              <w:rPr>
                <w:sz w:val="16"/>
                <w:szCs w:val="16"/>
              </w:rPr>
              <w:t>ысота над уровнем моря (в единицах из поля 11)</w:t>
            </w:r>
          </w:p>
        </w:tc>
      </w:tr>
      <w:tr w:rsidR="00900AE3" w:rsidRPr="00C12657" w14:paraId="16CDB068" w14:textId="77777777" w:rsidTr="00CB0926">
        <w:trPr>
          <w:jc w:val="center"/>
        </w:trPr>
        <w:tc>
          <w:tcPr>
            <w:tcW w:w="377" w:type="dxa"/>
            <w:vAlign w:val="center"/>
          </w:tcPr>
          <w:p w14:paraId="1D4BA3DE" w14:textId="0F44E940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11</w:t>
            </w:r>
          </w:p>
        </w:tc>
        <w:tc>
          <w:tcPr>
            <w:tcW w:w="1178" w:type="dxa"/>
            <w:vAlign w:val="center"/>
          </w:tcPr>
          <w:p w14:paraId="79DA2CA6" w14:textId="4EC16EC6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Единицы высоты</w:t>
            </w:r>
          </w:p>
        </w:tc>
        <w:tc>
          <w:tcPr>
            <w:tcW w:w="992" w:type="dxa"/>
            <w:vAlign w:val="center"/>
          </w:tcPr>
          <w:p w14:paraId="41EFD491" w14:textId="6DC37266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M</w:t>
            </w:r>
          </w:p>
        </w:tc>
        <w:tc>
          <w:tcPr>
            <w:tcW w:w="2319" w:type="dxa"/>
            <w:vAlign w:val="center"/>
          </w:tcPr>
          <w:p w14:paraId="28BA86AF" w14:textId="3B96E579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м</w:t>
            </w:r>
            <w:r w:rsidR="00900AE3" w:rsidRPr="00C12657">
              <w:rPr>
                <w:sz w:val="16"/>
                <w:szCs w:val="16"/>
              </w:rPr>
              <w:t>етры</w:t>
            </w:r>
          </w:p>
        </w:tc>
      </w:tr>
      <w:tr w:rsidR="00900AE3" w:rsidRPr="00C12657" w14:paraId="1DCD5C4F" w14:textId="77777777" w:rsidTr="00CB0926">
        <w:trPr>
          <w:jc w:val="center"/>
        </w:trPr>
        <w:tc>
          <w:tcPr>
            <w:tcW w:w="377" w:type="dxa"/>
            <w:vAlign w:val="center"/>
          </w:tcPr>
          <w:p w14:paraId="6BF54E89" w14:textId="61B5023B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12</w:t>
            </w:r>
          </w:p>
        </w:tc>
        <w:tc>
          <w:tcPr>
            <w:tcW w:w="1178" w:type="dxa"/>
            <w:vAlign w:val="center"/>
          </w:tcPr>
          <w:p w14:paraId="3CD2C5EC" w14:textId="2F4A774B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Высота геоида</w:t>
            </w:r>
          </w:p>
        </w:tc>
        <w:tc>
          <w:tcPr>
            <w:tcW w:w="992" w:type="dxa"/>
            <w:vAlign w:val="center"/>
          </w:tcPr>
          <w:p w14:paraId="7CFFB4CA" w14:textId="56CF450C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12.5</w:t>
            </w:r>
          </w:p>
        </w:tc>
        <w:tc>
          <w:tcPr>
            <w:tcW w:w="2319" w:type="dxa"/>
            <w:vAlign w:val="center"/>
          </w:tcPr>
          <w:p w14:paraId="78C7A337" w14:textId="170064E7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р</w:t>
            </w:r>
            <w:r w:rsidR="00900AE3" w:rsidRPr="00C12657">
              <w:rPr>
                <w:sz w:val="16"/>
                <w:szCs w:val="16"/>
              </w:rPr>
              <w:t>азница между эллипсоидом WGS84 и уровнем моря (геоид)</w:t>
            </w:r>
          </w:p>
        </w:tc>
      </w:tr>
      <w:tr w:rsidR="00900AE3" w:rsidRPr="00C12657" w14:paraId="0D9407F3" w14:textId="77777777" w:rsidTr="00CB0926">
        <w:trPr>
          <w:jc w:val="center"/>
        </w:trPr>
        <w:tc>
          <w:tcPr>
            <w:tcW w:w="377" w:type="dxa"/>
            <w:vAlign w:val="center"/>
          </w:tcPr>
          <w:p w14:paraId="6A5B08C1" w14:textId="7823844C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13</w:t>
            </w:r>
          </w:p>
        </w:tc>
        <w:tc>
          <w:tcPr>
            <w:tcW w:w="1178" w:type="dxa"/>
            <w:vAlign w:val="center"/>
          </w:tcPr>
          <w:p w14:paraId="416BCDF2" w14:textId="46C4452C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Единицы геоида</w:t>
            </w:r>
          </w:p>
        </w:tc>
        <w:tc>
          <w:tcPr>
            <w:tcW w:w="992" w:type="dxa"/>
            <w:vAlign w:val="center"/>
          </w:tcPr>
          <w:p w14:paraId="5FC8A417" w14:textId="729E82BF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M</w:t>
            </w:r>
          </w:p>
        </w:tc>
        <w:tc>
          <w:tcPr>
            <w:tcW w:w="2319" w:type="dxa"/>
            <w:vAlign w:val="center"/>
          </w:tcPr>
          <w:p w14:paraId="2F4BE4C4" w14:textId="75699163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м</w:t>
            </w:r>
            <w:r w:rsidR="00900AE3" w:rsidRPr="00C12657">
              <w:rPr>
                <w:sz w:val="16"/>
                <w:szCs w:val="16"/>
              </w:rPr>
              <w:t>етры</w:t>
            </w:r>
          </w:p>
        </w:tc>
      </w:tr>
      <w:tr w:rsidR="00900AE3" w:rsidRPr="00C12657" w14:paraId="19C5AEB8" w14:textId="77777777" w:rsidTr="00CB0926">
        <w:trPr>
          <w:jc w:val="center"/>
        </w:trPr>
        <w:tc>
          <w:tcPr>
            <w:tcW w:w="377" w:type="dxa"/>
            <w:vAlign w:val="center"/>
          </w:tcPr>
          <w:p w14:paraId="0301B977" w14:textId="059742E9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14</w:t>
            </w:r>
          </w:p>
        </w:tc>
        <w:tc>
          <w:tcPr>
            <w:tcW w:w="1178" w:type="dxa"/>
            <w:vAlign w:val="center"/>
          </w:tcPr>
          <w:p w14:paraId="7434C8F1" w14:textId="2705A1BA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Время с последнего DGPS</w:t>
            </w:r>
          </w:p>
        </w:tc>
        <w:tc>
          <w:tcPr>
            <w:tcW w:w="992" w:type="dxa"/>
            <w:vAlign w:val="center"/>
          </w:tcPr>
          <w:p w14:paraId="280DC708" w14:textId="1E1A3164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пусто</w:t>
            </w:r>
          </w:p>
        </w:tc>
        <w:tc>
          <w:tcPr>
            <w:tcW w:w="2319" w:type="dxa"/>
            <w:vAlign w:val="center"/>
          </w:tcPr>
          <w:p w14:paraId="339943AA" w14:textId="64C43BB7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в</w:t>
            </w:r>
            <w:r w:rsidR="00900AE3" w:rsidRPr="00C12657">
              <w:rPr>
                <w:sz w:val="16"/>
                <w:szCs w:val="16"/>
              </w:rPr>
              <w:t xml:space="preserve">озраст дифференциальных поправок (сек), если </w:t>
            </w:r>
            <w:proofErr w:type="gramStart"/>
            <w:r w:rsidR="00900AE3" w:rsidRPr="00C12657">
              <w:rPr>
                <w:sz w:val="16"/>
                <w:szCs w:val="16"/>
              </w:rPr>
              <w:t>доступны</w:t>
            </w:r>
            <w:proofErr w:type="gramEnd"/>
          </w:p>
        </w:tc>
      </w:tr>
      <w:tr w:rsidR="00900AE3" w:rsidRPr="00C12657" w14:paraId="3D9C8060" w14:textId="77777777" w:rsidTr="00CB0926">
        <w:trPr>
          <w:jc w:val="center"/>
        </w:trPr>
        <w:tc>
          <w:tcPr>
            <w:tcW w:w="377" w:type="dxa"/>
            <w:vAlign w:val="center"/>
          </w:tcPr>
          <w:p w14:paraId="4FCC9A24" w14:textId="16EE9C52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15</w:t>
            </w:r>
          </w:p>
        </w:tc>
        <w:tc>
          <w:tcPr>
            <w:tcW w:w="1178" w:type="dxa"/>
            <w:vAlign w:val="center"/>
          </w:tcPr>
          <w:p w14:paraId="774233FC" w14:textId="1B7E13A5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Идентификатор станции</w:t>
            </w:r>
          </w:p>
        </w:tc>
        <w:tc>
          <w:tcPr>
            <w:tcW w:w="992" w:type="dxa"/>
            <w:vAlign w:val="center"/>
          </w:tcPr>
          <w:p w14:paraId="41D153BE" w14:textId="4EC45637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пусто</w:t>
            </w:r>
          </w:p>
        </w:tc>
        <w:tc>
          <w:tcPr>
            <w:tcW w:w="2319" w:type="dxa"/>
            <w:vAlign w:val="center"/>
          </w:tcPr>
          <w:p w14:paraId="168669FB" w14:textId="76BCD114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н</w:t>
            </w:r>
            <w:r w:rsidR="00900AE3" w:rsidRPr="00C12657">
              <w:rPr>
                <w:sz w:val="16"/>
                <w:szCs w:val="16"/>
              </w:rPr>
              <w:t>омер базовой станции DGPS</w:t>
            </w:r>
          </w:p>
        </w:tc>
      </w:tr>
      <w:tr w:rsidR="00900AE3" w:rsidRPr="00C12657" w14:paraId="209A5E16" w14:textId="77777777" w:rsidTr="00CB0926">
        <w:trPr>
          <w:jc w:val="center"/>
        </w:trPr>
        <w:tc>
          <w:tcPr>
            <w:tcW w:w="377" w:type="dxa"/>
            <w:vAlign w:val="center"/>
          </w:tcPr>
          <w:p w14:paraId="37F5B393" w14:textId="5AEFA7B1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16</w:t>
            </w:r>
          </w:p>
        </w:tc>
        <w:tc>
          <w:tcPr>
            <w:tcW w:w="1178" w:type="dxa"/>
            <w:vAlign w:val="center"/>
          </w:tcPr>
          <w:p w14:paraId="67F6D9EE" w14:textId="09BCC144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Контрольная сумма</w:t>
            </w:r>
          </w:p>
        </w:tc>
        <w:tc>
          <w:tcPr>
            <w:tcW w:w="992" w:type="dxa"/>
            <w:vAlign w:val="center"/>
          </w:tcPr>
          <w:p w14:paraId="04135CE7" w14:textId="294EFE8F" w:rsidR="00900AE3" w:rsidRPr="00C12657" w:rsidRDefault="00900AE3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*65</w:t>
            </w:r>
          </w:p>
        </w:tc>
        <w:tc>
          <w:tcPr>
            <w:tcW w:w="2319" w:type="dxa"/>
            <w:vAlign w:val="center"/>
          </w:tcPr>
          <w:p w14:paraId="75DFAA6F" w14:textId="5CA9681E" w:rsidR="00900AE3" w:rsidRPr="00C12657" w:rsidRDefault="004F61B8" w:rsidP="00900AE3">
            <w:pPr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к</w:t>
            </w:r>
            <w:r w:rsidR="00900AE3" w:rsidRPr="00C12657">
              <w:rPr>
                <w:sz w:val="16"/>
                <w:szCs w:val="16"/>
              </w:rPr>
              <w:t>онтрольная сумма для проверки целостности сообщения</w:t>
            </w:r>
          </w:p>
        </w:tc>
      </w:tr>
    </w:tbl>
    <w:p w14:paraId="54A153A6" w14:textId="62CF298F" w:rsidR="008C64AA" w:rsidRDefault="00A23C74" w:rsidP="001817D7">
      <w:pPr>
        <w:pStyle w:val="1"/>
      </w:pPr>
      <w:r>
        <w:t xml:space="preserve">Постобработка измерений </w:t>
      </w:r>
      <w:r>
        <w:rPr>
          <w:lang w:val="en-US"/>
        </w:rPr>
        <w:t>RINEX</w:t>
      </w:r>
      <w:r w:rsidRPr="00A23C74">
        <w:t xml:space="preserve"> </w:t>
      </w:r>
      <w:r>
        <w:t xml:space="preserve">в </w:t>
      </w:r>
      <w:r>
        <w:rPr>
          <w:lang w:val="en-US"/>
        </w:rPr>
        <w:t>RTKLIB</w:t>
      </w:r>
    </w:p>
    <w:p w14:paraId="1D204104" w14:textId="57356DD7" w:rsidR="005C55D8" w:rsidRDefault="00BE6D77" w:rsidP="00C5190E">
      <w:pPr>
        <w:pStyle w:val="a3"/>
      </w:pPr>
      <w:r>
        <w:t xml:space="preserve">Для постобработки в </w:t>
      </w:r>
      <w:r w:rsidR="00D42E9C" w:rsidRPr="00BA2BF3">
        <w:t>RTKLIB</w:t>
      </w:r>
      <w:r w:rsidR="00D42E9C">
        <w:t xml:space="preserve"> </w:t>
      </w:r>
      <w:r w:rsidR="00775BA0">
        <w:t xml:space="preserve">в ходе эксперимента </w:t>
      </w:r>
      <w:r w:rsidR="00D42E9C">
        <w:t xml:space="preserve">записывались </w:t>
      </w:r>
      <w:r w:rsidR="00613B6D">
        <w:t xml:space="preserve">первичные </w:t>
      </w:r>
      <w:r w:rsidR="00D42E9C">
        <w:t xml:space="preserve">измерения </w:t>
      </w:r>
      <w:r w:rsidR="00521095" w:rsidRPr="00521095">
        <w:t>от базовой станции</w:t>
      </w:r>
      <w:r w:rsidR="00521095">
        <w:t xml:space="preserve"> (</w:t>
      </w:r>
      <w:proofErr w:type="spellStart"/>
      <w:r w:rsidR="00521095" w:rsidRPr="00604750">
        <w:t>Prin</w:t>
      </w:r>
      <w:proofErr w:type="spellEnd"/>
      <w:r w:rsidR="00521095">
        <w:rPr>
          <w:lang w:val="en-US"/>
        </w:rPr>
        <w:t>C</w:t>
      </w:r>
      <w:r w:rsidR="00521095" w:rsidRPr="00604750">
        <w:t xml:space="preserve">e </w:t>
      </w:r>
      <w:r w:rsidR="00521095">
        <w:rPr>
          <w:lang w:val="en-US"/>
        </w:rPr>
        <w:t>i</w:t>
      </w:r>
      <w:r w:rsidR="00521095" w:rsidRPr="00604750">
        <w:t>30</w:t>
      </w:r>
      <w:r w:rsidR="00521095">
        <w:t>)</w:t>
      </w:r>
      <w:r w:rsidR="00521095" w:rsidRPr="00521095">
        <w:t xml:space="preserve"> и </w:t>
      </w:r>
      <w:proofErr w:type="spellStart"/>
      <w:r w:rsidR="00521095" w:rsidRPr="00521095">
        <w:t>ровера</w:t>
      </w:r>
      <w:proofErr w:type="spellEnd"/>
      <w:r w:rsidR="00521095" w:rsidRPr="00521095">
        <w:t xml:space="preserve"> </w:t>
      </w:r>
      <w:r w:rsidR="00521095">
        <w:t>(</w:t>
      </w:r>
      <w:proofErr w:type="spellStart"/>
      <w:r w:rsidR="00521095" w:rsidRPr="001A3DF4">
        <w:rPr>
          <w:lang w:val="en-US"/>
        </w:rPr>
        <w:t>PrinCe</w:t>
      </w:r>
      <w:proofErr w:type="spellEnd"/>
      <w:r w:rsidR="00521095" w:rsidRPr="00BD723E">
        <w:t xml:space="preserve"> </w:t>
      </w:r>
      <w:r w:rsidR="00521095" w:rsidRPr="001A3DF4">
        <w:rPr>
          <w:lang w:val="en-US"/>
        </w:rPr>
        <w:t>i</w:t>
      </w:r>
      <w:r w:rsidR="00521095">
        <w:t>9</w:t>
      </w:r>
      <w:r w:rsidR="00521095" w:rsidRPr="00BD723E">
        <w:t>0</w:t>
      </w:r>
      <w:r w:rsidR="00521095" w:rsidRPr="00BA2BF3">
        <w:t>VR</w:t>
      </w:r>
      <w:r w:rsidR="00521095">
        <w:t xml:space="preserve">) </w:t>
      </w:r>
      <w:r w:rsidR="00521095" w:rsidRPr="00521095">
        <w:t>в формате RINEX</w:t>
      </w:r>
      <w:r w:rsidR="00521095">
        <w:t xml:space="preserve">. </w:t>
      </w:r>
      <w:r w:rsidR="00B1006F">
        <w:t>Ф</w:t>
      </w:r>
      <w:r w:rsidR="00613B6D" w:rsidRPr="00613B6D">
        <w:t>айл</w:t>
      </w:r>
      <w:r w:rsidR="00B1006F">
        <w:t>ы</w:t>
      </w:r>
      <w:r w:rsidR="00613B6D" w:rsidRPr="00613B6D">
        <w:t xml:space="preserve"> </w:t>
      </w:r>
      <w:r w:rsidR="0069451A">
        <w:t>измерений и п</w:t>
      </w:r>
      <w:r w:rsidR="0069451A" w:rsidRPr="00790D2A">
        <w:t xml:space="preserve">араметры </w:t>
      </w:r>
      <w:r w:rsidR="0069451A">
        <w:t xml:space="preserve">настройки </w:t>
      </w:r>
      <w:r w:rsidR="0069451A" w:rsidRPr="00790D2A">
        <w:t>RTKLIB</w:t>
      </w:r>
      <w:r w:rsidR="00B1006F">
        <w:t xml:space="preserve"> </w:t>
      </w:r>
      <w:r w:rsidR="002424BC">
        <w:t>описан</w:t>
      </w:r>
      <w:r w:rsidR="00B1006F">
        <w:t>ы</w:t>
      </w:r>
      <w:r w:rsidR="00613B6D" w:rsidRPr="00613B6D">
        <w:t xml:space="preserve"> в табл</w:t>
      </w:r>
      <w:r w:rsidR="00CB0926">
        <w:t>.</w:t>
      </w:r>
      <w:r w:rsidR="00613B6D" w:rsidRPr="00613B6D">
        <w:t xml:space="preserve"> 5</w:t>
      </w:r>
      <w:r w:rsidR="0069451A">
        <w:t xml:space="preserve"> и 6 соответственно</w:t>
      </w:r>
      <w:r w:rsidR="00613B6D" w:rsidRPr="00613B6D">
        <w:t>.</w:t>
      </w:r>
    </w:p>
    <w:p w14:paraId="42788D28" w14:textId="79BB1DB0" w:rsidR="00A2729C" w:rsidRDefault="001A6571" w:rsidP="003939A7">
      <w:pPr>
        <w:pStyle w:val="a1"/>
      </w:pPr>
      <w:r w:rsidRPr="001A6571">
        <w:t xml:space="preserve">Описание файлов измерений </w:t>
      </w:r>
      <w:proofErr w:type="spellStart"/>
      <w:r w:rsidRPr="001A6571">
        <w:t>obs</w:t>
      </w:r>
      <w:proofErr w:type="spellEnd"/>
      <w:r w:rsidRPr="001A6571">
        <w:t>. и .</w:t>
      </w:r>
      <w:proofErr w:type="spellStart"/>
      <w:r w:rsidRPr="001A6571">
        <w:t>nav</w:t>
      </w:r>
      <w:proofErr w:type="spellEnd"/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851"/>
        <w:gridCol w:w="2886"/>
      </w:tblGrid>
      <w:tr w:rsidR="00B2779C" w:rsidRPr="00C12657" w14:paraId="6B43319E" w14:textId="77777777" w:rsidTr="00CB0926">
        <w:trPr>
          <w:jc w:val="center"/>
        </w:trPr>
        <w:tc>
          <w:tcPr>
            <w:tcW w:w="1129" w:type="dxa"/>
          </w:tcPr>
          <w:p w14:paraId="7ED25BA1" w14:textId="5B0C0556" w:rsidR="00B2779C" w:rsidRPr="00C12657" w:rsidRDefault="003A3E96" w:rsidP="007E076D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Файл</w:t>
            </w:r>
          </w:p>
        </w:tc>
        <w:tc>
          <w:tcPr>
            <w:tcW w:w="851" w:type="dxa"/>
          </w:tcPr>
          <w:p w14:paraId="67123D8D" w14:textId="3DB47EFE" w:rsidR="00B2779C" w:rsidRPr="00C12657" w:rsidRDefault="003A3E96" w:rsidP="007E076D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Формат</w:t>
            </w:r>
          </w:p>
        </w:tc>
        <w:tc>
          <w:tcPr>
            <w:tcW w:w="2886" w:type="dxa"/>
          </w:tcPr>
          <w:p w14:paraId="41D0330C" w14:textId="24DEB2CA" w:rsidR="00B2779C" w:rsidRPr="00C12657" w:rsidRDefault="003A3E96" w:rsidP="007E076D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Описание</w:t>
            </w:r>
          </w:p>
        </w:tc>
      </w:tr>
      <w:tr w:rsidR="007E076D" w:rsidRPr="00C12657" w14:paraId="3693C6FF" w14:textId="77777777" w:rsidTr="00CB0926">
        <w:trPr>
          <w:jc w:val="center"/>
        </w:trPr>
        <w:tc>
          <w:tcPr>
            <w:tcW w:w="1129" w:type="dxa"/>
            <w:vAlign w:val="center"/>
          </w:tcPr>
          <w:p w14:paraId="0BD36793" w14:textId="324E251C" w:rsidR="007E076D" w:rsidRPr="00C12657" w:rsidRDefault="00147D25" w:rsidP="0012642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source_bs_los</w:t>
            </w:r>
            <w:proofErr w:type="spellEnd"/>
          </w:p>
        </w:tc>
        <w:tc>
          <w:tcPr>
            <w:tcW w:w="851" w:type="dxa"/>
            <w:vAlign w:val="center"/>
          </w:tcPr>
          <w:p w14:paraId="4839188A" w14:textId="1D1F6D2B" w:rsidR="007E076D" w:rsidRPr="00C12657" w:rsidRDefault="007E076D" w:rsidP="0012642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  <w:lang w:val="en-US"/>
              </w:rPr>
              <w:t>.</w:t>
            </w:r>
            <w:proofErr w:type="spellStart"/>
            <w:r w:rsidRPr="00C12657">
              <w:rPr>
                <w:sz w:val="16"/>
                <w:szCs w:val="16"/>
                <w:lang w:val="en-US"/>
              </w:rPr>
              <w:t>obs</w:t>
            </w:r>
            <w:proofErr w:type="spellEnd"/>
          </w:p>
        </w:tc>
        <w:tc>
          <w:tcPr>
            <w:tcW w:w="2886" w:type="dxa"/>
            <w:vAlign w:val="center"/>
          </w:tcPr>
          <w:p w14:paraId="516F516E" w14:textId="16917D28" w:rsidR="007E076D" w:rsidRPr="00C12657" w:rsidRDefault="00513E4D" w:rsidP="0012642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 xml:space="preserve">содержит сырые измерения: </w:t>
            </w:r>
            <w:proofErr w:type="spellStart"/>
            <w:r w:rsidRPr="00C12657">
              <w:rPr>
                <w:sz w:val="16"/>
                <w:szCs w:val="16"/>
              </w:rPr>
              <w:t>псевдодальности</w:t>
            </w:r>
            <w:proofErr w:type="spellEnd"/>
            <w:r w:rsidRPr="00C12657">
              <w:rPr>
                <w:sz w:val="16"/>
                <w:szCs w:val="16"/>
              </w:rPr>
              <w:t>, фазы несущей, доплеровские сдвиги и отношения сигнал/шум (база)</w:t>
            </w:r>
          </w:p>
        </w:tc>
      </w:tr>
      <w:tr w:rsidR="009B56C4" w:rsidRPr="00C12657" w14:paraId="778F6A37" w14:textId="77777777" w:rsidTr="00CB0926">
        <w:trPr>
          <w:jc w:val="center"/>
        </w:trPr>
        <w:tc>
          <w:tcPr>
            <w:tcW w:w="1129" w:type="dxa"/>
            <w:vAlign w:val="center"/>
          </w:tcPr>
          <w:p w14:paraId="00881E1A" w14:textId="6FEC7660" w:rsidR="009B56C4" w:rsidRPr="00C12657" w:rsidRDefault="009B56C4" w:rsidP="009B56C4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source_bs_los</w:t>
            </w:r>
            <w:proofErr w:type="spellEnd"/>
          </w:p>
        </w:tc>
        <w:tc>
          <w:tcPr>
            <w:tcW w:w="851" w:type="dxa"/>
            <w:vAlign w:val="center"/>
          </w:tcPr>
          <w:p w14:paraId="00F77E8D" w14:textId="05F93562" w:rsidR="009B56C4" w:rsidRPr="00C12657" w:rsidRDefault="009B56C4" w:rsidP="009B56C4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r w:rsidRPr="00C12657">
              <w:rPr>
                <w:sz w:val="16"/>
                <w:szCs w:val="16"/>
              </w:rPr>
              <w:t>.</w:t>
            </w:r>
            <w:proofErr w:type="spellStart"/>
            <w:r w:rsidRPr="00C12657">
              <w:rPr>
                <w:sz w:val="16"/>
                <w:szCs w:val="16"/>
              </w:rPr>
              <w:t>nav</w:t>
            </w:r>
            <w:proofErr w:type="spellEnd"/>
          </w:p>
        </w:tc>
        <w:tc>
          <w:tcPr>
            <w:tcW w:w="2886" w:type="dxa"/>
            <w:vAlign w:val="center"/>
          </w:tcPr>
          <w:p w14:paraId="31BE960E" w14:textId="30C92797" w:rsidR="009B56C4" w:rsidRPr="00C12657" w:rsidRDefault="00513E4D" w:rsidP="009B56C4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 xml:space="preserve">содержит </w:t>
            </w:r>
            <w:proofErr w:type="spellStart"/>
            <w:r w:rsidRPr="00C12657">
              <w:rPr>
                <w:sz w:val="16"/>
                <w:szCs w:val="16"/>
              </w:rPr>
              <w:t>эфемеридные</w:t>
            </w:r>
            <w:proofErr w:type="spellEnd"/>
            <w:r w:rsidRPr="00C12657">
              <w:rPr>
                <w:sz w:val="16"/>
                <w:szCs w:val="16"/>
              </w:rPr>
              <w:t xml:space="preserve"> данные и поправки часов спутников (база)</w:t>
            </w:r>
          </w:p>
        </w:tc>
      </w:tr>
    </w:tbl>
    <w:p w14:paraId="66310D2B" w14:textId="77777777" w:rsidR="00CB0926" w:rsidRDefault="00CB0926"/>
    <w:p w14:paraId="02D31240" w14:textId="5B37F39A" w:rsidR="00CB0926" w:rsidRPr="00CB0926" w:rsidRDefault="00CB0926" w:rsidP="00CB0926">
      <w:pPr>
        <w:jc w:val="center"/>
        <w:rPr>
          <w:smallCaps/>
          <w:sz w:val="16"/>
          <w:szCs w:val="16"/>
        </w:rPr>
      </w:pPr>
      <w:r>
        <w:rPr>
          <w:smallCaps/>
          <w:sz w:val="16"/>
          <w:szCs w:val="16"/>
        </w:rPr>
        <w:br w:type="column"/>
      </w:r>
      <w:r w:rsidRPr="00CB0926">
        <w:rPr>
          <w:smallCaps/>
          <w:sz w:val="16"/>
          <w:szCs w:val="16"/>
        </w:rPr>
        <w:lastRenderedPageBreak/>
        <w:t xml:space="preserve">Продолжение Таблицы </w:t>
      </w:r>
      <w:r w:rsidRPr="00CB0926">
        <w:rPr>
          <w:smallCaps/>
          <w:sz w:val="16"/>
          <w:szCs w:val="16"/>
          <w:lang w:val="en-US"/>
        </w:rPr>
        <w:t>V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851"/>
        <w:gridCol w:w="2886"/>
      </w:tblGrid>
      <w:tr w:rsidR="008F77D8" w:rsidRPr="00C12657" w14:paraId="700538DD" w14:textId="77777777" w:rsidTr="00CB0926">
        <w:trPr>
          <w:jc w:val="center"/>
        </w:trPr>
        <w:tc>
          <w:tcPr>
            <w:tcW w:w="1129" w:type="dxa"/>
            <w:vAlign w:val="center"/>
          </w:tcPr>
          <w:p w14:paraId="302B9054" w14:textId="760F75DF" w:rsidR="008F77D8" w:rsidRPr="00C12657" w:rsidRDefault="008F77D8" w:rsidP="008F77D8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r w:rsidRPr="00C12657">
              <w:rPr>
                <w:sz w:val="16"/>
                <w:szCs w:val="16"/>
                <w:lang w:val="en-US"/>
              </w:rPr>
              <w:t>source_ los</w:t>
            </w:r>
          </w:p>
        </w:tc>
        <w:tc>
          <w:tcPr>
            <w:tcW w:w="851" w:type="dxa"/>
            <w:vAlign w:val="center"/>
          </w:tcPr>
          <w:p w14:paraId="124CBB30" w14:textId="49FE0038" w:rsidR="008F77D8" w:rsidRPr="00C12657" w:rsidRDefault="008F77D8" w:rsidP="008F77D8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  <w:lang w:val="en-US"/>
              </w:rPr>
              <w:t>.</w:t>
            </w:r>
            <w:proofErr w:type="spellStart"/>
            <w:r w:rsidRPr="00C12657">
              <w:rPr>
                <w:sz w:val="16"/>
                <w:szCs w:val="16"/>
                <w:lang w:val="en-US"/>
              </w:rPr>
              <w:t>obs</w:t>
            </w:r>
            <w:proofErr w:type="spellEnd"/>
          </w:p>
        </w:tc>
        <w:tc>
          <w:tcPr>
            <w:tcW w:w="2886" w:type="dxa"/>
            <w:vAlign w:val="center"/>
          </w:tcPr>
          <w:p w14:paraId="24B5DDA8" w14:textId="2160E65C" w:rsidR="008F77D8" w:rsidRPr="00C12657" w:rsidRDefault="008F77D8" w:rsidP="008F77D8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содерж</w:t>
            </w:r>
            <w:r w:rsidR="00C2785F" w:rsidRPr="00C12657">
              <w:rPr>
                <w:sz w:val="16"/>
                <w:szCs w:val="16"/>
              </w:rPr>
              <w:t>и</w:t>
            </w:r>
            <w:r w:rsidRPr="00C12657">
              <w:rPr>
                <w:sz w:val="16"/>
                <w:szCs w:val="16"/>
              </w:rPr>
              <w:t xml:space="preserve">т сырые измерения: </w:t>
            </w:r>
            <w:proofErr w:type="spellStart"/>
            <w:r w:rsidRPr="00C12657">
              <w:rPr>
                <w:sz w:val="16"/>
                <w:szCs w:val="16"/>
              </w:rPr>
              <w:t>псевдодальности</w:t>
            </w:r>
            <w:proofErr w:type="spellEnd"/>
            <w:r w:rsidRPr="00C12657">
              <w:rPr>
                <w:sz w:val="16"/>
                <w:szCs w:val="16"/>
              </w:rPr>
              <w:t>, фазы несущей, доплеровские сдвиги и отношения сигнал/шум (</w:t>
            </w:r>
            <w:proofErr w:type="spellStart"/>
            <w:r w:rsidRPr="00C12657">
              <w:rPr>
                <w:sz w:val="16"/>
                <w:szCs w:val="16"/>
              </w:rPr>
              <w:t>ровер</w:t>
            </w:r>
            <w:proofErr w:type="spellEnd"/>
            <w:r w:rsidRPr="00C12657">
              <w:rPr>
                <w:sz w:val="16"/>
                <w:szCs w:val="16"/>
              </w:rPr>
              <w:t xml:space="preserve">) </w:t>
            </w:r>
          </w:p>
        </w:tc>
      </w:tr>
      <w:tr w:rsidR="008F77D8" w:rsidRPr="00C12657" w14:paraId="1AD87D60" w14:textId="77777777" w:rsidTr="00CB0926">
        <w:trPr>
          <w:jc w:val="center"/>
        </w:trPr>
        <w:tc>
          <w:tcPr>
            <w:tcW w:w="1129" w:type="dxa"/>
            <w:vAlign w:val="center"/>
          </w:tcPr>
          <w:p w14:paraId="0691605F" w14:textId="4A29E58C" w:rsidR="008F77D8" w:rsidRPr="00C12657" w:rsidRDefault="008F77D8" w:rsidP="008F77D8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r w:rsidRPr="00C12657">
              <w:rPr>
                <w:sz w:val="16"/>
                <w:szCs w:val="16"/>
                <w:lang w:val="en-US"/>
              </w:rPr>
              <w:t>source_ los</w:t>
            </w:r>
          </w:p>
        </w:tc>
        <w:tc>
          <w:tcPr>
            <w:tcW w:w="851" w:type="dxa"/>
            <w:vAlign w:val="center"/>
          </w:tcPr>
          <w:p w14:paraId="122ABE62" w14:textId="36EEE870" w:rsidR="008F77D8" w:rsidRPr="00C12657" w:rsidRDefault="008F77D8" w:rsidP="008F77D8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.</w:t>
            </w:r>
            <w:proofErr w:type="spellStart"/>
            <w:r w:rsidRPr="00C12657">
              <w:rPr>
                <w:sz w:val="16"/>
                <w:szCs w:val="16"/>
              </w:rPr>
              <w:t>nav</w:t>
            </w:r>
            <w:proofErr w:type="spellEnd"/>
          </w:p>
        </w:tc>
        <w:tc>
          <w:tcPr>
            <w:tcW w:w="2886" w:type="dxa"/>
            <w:vAlign w:val="center"/>
          </w:tcPr>
          <w:p w14:paraId="0CD67879" w14:textId="0657DF97" w:rsidR="008F77D8" w:rsidRPr="00C12657" w:rsidRDefault="008F77D8" w:rsidP="008F77D8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 xml:space="preserve">содержит </w:t>
            </w:r>
            <w:proofErr w:type="spellStart"/>
            <w:r w:rsidRPr="00C12657">
              <w:rPr>
                <w:sz w:val="16"/>
                <w:szCs w:val="16"/>
              </w:rPr>
              <w:t>эфемеридные</w:t>
            </w:r>
            <w:proofErr w:type="spellEnd"/>
            <w:r w:rsidRPr="00C12657">
              <w:rPr>
                <w:sz w:val="16"/>
                <w:szCs w:val="16"/>
              </w:rPr>
              <w:t xml:space="preserve"> данные и поправки часов спутников (</w:t>
            </w:r>
            <w:proofErr w:type="spellStart"/>
            <w:r w:rsidRPr="00C12657">
              <w:rPr>
                <w:sz w:val="16"/>
                <w:szCs w:val="16"/>
              </w:rPr>
              <w:t>ровер</w:t>
            </w:r>
            <w:proofErr w:type="spellEnd"/>
            <w:r w:rsidRPr="00C12657">
              <w:rPr>
                <w:sz w:val="16"/>
                <w:szCs w:val="16"/>
              </w:rPr>
              <w:t>)</w:t>
            </w:r>
          </w:p>
        </w:tc>
      </w:tr>
    </w:tbl>
    <w:p w14:paraId="462F6CCF" w14:textId="72D661AA" w:rsidR="00CE4B98" w:rsidRDefault="003531DC" w:rsidP="00CB0926">
      <w:pPr>
        <w:pStyle w:val="a1"/>
      </w:pPr>
      <w:r w:rsidRPr="00CB0926">
        <w:t>Параметры</w:t>
      </w:r>
      <w:r w:rsidRPr="003531DC">
        <w:t xml:space="preserve"> настройки приложения RTKLIB</w:t>
      </w:r>
      <w:r>
        <w:t xml:space="preserve"> </w:t>
      </w: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746"/>
        <w:gridCol w:w="979"/>
        <w:gridCol w:w="3141"/>
      </w:tblGrid>
      <w:tr w:rsidR="00FC49DF" w:rsidRPr="00C12657" w14:paraId="223AC8D5" w14:textId="77777777" w:rsidTr="00CB0926">
        <w:trPr>
          <w:jc w:val="center"/>
        </w:trPr>
        <w:tc>
          <w:tcPr>
            <w:tcW w:w="746" w:type="dxa"/>
          </w:tcPr>
          <w:p w14:paraId="6505ACC8" w14:textId="61EE0F43" w:rsidR="00C25553" w:rsidRPr="00C12657" w:rsidRDefault="00731603" w:rsidP="00C25553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Группа</w:t>
            </w:r>
          </w:p>
        </w:tc>
        <w:tc>
          <w:tcPr>
            <w:tcW w:w="979" w:type="dxa"/>
          </w:tcPr>
          <w:p w14:paraId="25C2589D" w14:textId="1555B028" w:rsidR="00C25553" w:rsidRPr="00C12657" w:rsidRDefault="00C25553" w:rsidP="00C25553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Параметр</w:t>
            </w:r>
          </w:p>
        </w:tc>
        <w:tc>
          <w:tcPr>
            <w:tcW w:w="3141" w:type="dxa"/>
          </w:tcPr>
          <w:p w14:paraId="2BCE3E5A" w14:textId="1353B93D" w:rsidR="00C25553" w:rsidRPr="00C12657" w:rsidRDefault="00C25553" w:rsidP="00C25553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C12657">
              <w:rPr>
                <w:b/>
                <w:bCs/>
                <w:sz w:val="16"/>
                <w:szCs w:val="16"/>
              </w:rPr>
              <w:t>Описание</w:t>
            </w:r>
          </w:p>
        </w:tc>
      </w:tr>
      <w:tr w:rsidR="00FC49DF" w:rsidRPr="00C12657" w14:paraId="1F803780" w14:textId="77777777" w:rsidTr="00CB0926">
        <w:trPr>
          <w:jc w:val="center"/>
        </w:trPr>
        <w:tc>
          <w:tcPr>
            <w:tcW w:w="746" w:type="dxa"/>
            <w:vMerge w:val="restart"/>
            <w:textDirection w:val="btLr"/>
            <w:vAlign w:val="center"/>
          </w:tcPr>
          <w:p w14:paraId="32835FFB" w14:textId="4C51DB4B" w:rsidR="00731603" w:rsidRPr="00C12657" w:rsidRDefault="00D05E6B" w:rsidP="00A439A9">
            <w:pPr>
              <w:pStyle w:val="a3"/>
              <w:spacing w:after="0" w:line="240" w:lineRule="auto"/>
              <w:ind w:left="113" w:right="113" w:firstLine="0"/>
              <w:jc w:val="center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Осн</w:t>
            </w:r>
            <w:r w:rsidR="00043480" w:rsidRPr="00C12657">
              <w:rPr>
                <w:sz w:val="16"/>
                <w:szCs w:val="16"/>
              </w:rPr>
              <w:t>овные</w:t>
            </w:r>
            <w:r w:rsidRPr="00C12657">
              <w:rPr>
                <w:sz w:val="16"/>
                <w:szCs w:val="16"/>
              </w:rPr>
              <w:t xml:space="preserve"> настройки</w:t>
            </w:r>
          </w:p>
          <w:p w14:paraId="44374774" w14:textId="04CC73CE" w:rsidR="00D05E6B" w:rsidRPr="00C12657" w:rsidRDefault="00D05E6B" w:rsidP="00A439A9">
            <w:pPr>
              <w:pStyle w:val="a3"/>
              <w:spacing w:after="0" w:line="240" w:lineRule="auto"/>
              <w:ind w:left="113" w:right="113" w:firstLine="0"/>
              <w:jc w:val="center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позиционирования</w:t>
            </w:r>
            <w:r w:rsidR="00731603" w:rsidRPr="00C12657">
              <w:rPr>
                <w:sz w:val="16"/>
                <w:szCs w:val="16"/>
              </w:rPr>
              <w:t xml:space="preserve"> </w:t>
            </w:r>
            <w:r w:rsidRPr="00C12657">
              <w:rPr>
                <w:sz w:val="16"/>
                <w:szCs w:val="16"/>
              </w:rPr>
              <w:t>(pos1-)</w:t>
            </w:r>
          </w:p>
        </w:tc>
        <w:tc>
          <w:tcPr>
            <w:tcW w:w="979" w:type="dxa"/>
            <w:vAlign w:val="center"/>
          </w:tcPr>
          <w:p w14:paraId="17BD1033" w14:textId="031D7A98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posmode</w:t>
            </w:r>
            <w:proofErr w:type="spellEnd"/>
          </w:p>
        </w:tc>
        <w:tc>
          <w:tcPr>
            <w:tcW w:w="3141" w:type="dxa"/>
            <w:vAlign w:val="center"/>
          </w:tcPr>
          <w:p w14:paraId="4B232CF3" w14:textId="23C3339C" w:rsidR="00D05E6B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р</w:t>
            </w:r>
            <w:r w:rsidR="00D05E6B" w:rsidRPr="00C12657">
              <w:rPr>
                <w:sz w:val="16"/>
                <w:szCs w:val="16"/>
              </w:rPr>
              <w:t xml:space="preserve">ежим позиционирования: </w:t>
            </w:r>
            <w:r w:rsidRPr="00C12657">
              <w:rPr>
                <w:sz w:val="16"/>
                <w:szCs w:val="16"/>
              </w:rPr>
              <w:t>с</w:t>
            </w:r>
            <w:r w:rsidR="00D05E6B" w:rsidRPr="00C12657">
              <w:rPr>
                <w:sz w:val="16"/>
                <w:szCs w:val="16"/>
              </w:rPr>
              <w:t>татический (для неподвижного приёмника)</w:t>
            </w:r>
          </w:p>
        </w:tc>
      </w:tr>
      <w:tr w:rsidR="00FC49DF" w:rsidRPr="00C12657" w14:paraId="5A53F9C1" w14:textId="77777777" w:rsidTr="00CB0926">
        <w:trPr>
          <w:jc w:val="center"/>
        </w:trPr>
        <w:tc>
          <w:tcPr>
            <w:tcW w:w="746" w:type="dxa"/>
            <w:vMerge/>
            <w:vAlign w:val="center"/>
          </w:tcPr>
          <w:p w14:paraId="14DDFF72" w14:textId="77777777" w:rsidR="00D05E6B" w:rsidRPr="00C12657" w:rsidRDefault="00D05E6B" w:rsidP="00A439A9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239D7901" w14:textId="1CF4D35E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r w:rsidRPr="00C12657">
              <w:rPr>
                <w:sz w:val="16"/>
                <w:szCs w:val="16"/>
                <w:lang w:val="en-US"/>
              </w:rPr>
              <w:t>frequency</w:t>
            </w:r>
          </w:p>
        </w:tc>
        <w:tc>
          <w:tcPr>
            <w:tcW w:w="3141" w:type="dxa"/>
            <w:vAlign w:val="center"/>
          </w:tcPr>
          <w:p w14:paraId="6B37E4DE" w14:textId="30BF35BD" w:rsidR="00D05E6B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и</w:t>
            </w:r>
            <w:r w:rsidR="00D05E6B" w:rsidRPr="00C12657">
              <w:rPr>
                <w:sz w:val="16"/>
                <w:szCs w:val="16"/>
              </w:rPr>
              <w:t>спользуемые частоты: L1, L2, L5</w:t>
            </w:r>
            <w:r w:rsidRPr="00C12657">
              <w:rPr>
                <w:sz w:val="16"/>
                <w:szCs w:val="16"/>
              </w:rPr>
              <w:t>.</w:t>
            </w:r>
          </w:p>
        </w:tc>
      </w:tr>
      <w:tr w:rsidR="00FC49DF" w:rsidRPr="00C12657" w14:paraId="6E7F2C8A" w14:textId="77777777" w:rsidTr="00CB0926">
        <w:trPr>
          <w:jc w:val="center"/>
        </w:trPr>
        <w:tc>
          <w:tcPr>
            <w:tcW w:w="746" w:type="dxa"/>
            <w:vMerge/>
            <w:vAlign w:val="center"/>
          </w:tcPr>
          <w:p w14:paraId="62A14A89" w14:textId="77777777" w:rsidR="00D05E6B" w:rsidRPr="00C12657" w:rsidRDefault="00D05E6B" w:rsidP="00A439A9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60B55969" w14:textId="775D6ED3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soltype</w:t>
            </w:r>
            <w:proofErr w:type="spellEnd"/>
          </w:p>
        </w:tc>
        <w:tc>
          <w:tcPr>
            <w:tcW w:w="3141" w:type="dxa"/>
            <w:vAlign w:val="center"/>
          </w:tcPr>
          <w:p w14:paraId="283403B6" w14:textId="4E5A59B9" w:rsidR="00D05E6B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т</w:t>
            </w:r>
            <w:r w:rsidR="00D05E6B" w:rsidRPr="00C12657">
              <w:rPr>
                <w:sz w:val="16"/>
                <w:szCs w:val="16"/>
              </w:rPr>
              <w:t xml:space="preserve">ип решения: </w:t>
            </w:r>
            <w:r w:rsidRPr="00C12657">
              <w:rPr>
                <w:sz w:val="16"/>
                <w:szCs w:val="16"/>
              </w:rPr>
              <w:t>т</w:t>
            </w:r>
            <w:r w:rsidR="00D05E6B" w:rsidRPr="00C12657">
              <w:rPr>
                <w:sz w:val="16"/>
                <w:szCs w:val="16"/>
              </w:rPr>
              <w:t>олько прямое (</w:t>
            </w:r>
            <w:proofErr w:type="spellStart"/>
            <w:r w:rsidR="00D05E6B" w:rsidRPr="00C12657">
              <w:rPr>
                <w:sz w:val="16"/>
                <w:szCs w:val="16"/>
              </w:rPr>
              <w:t>forward</w:t>
            </w:r>
            <w:proofErr w:type="spellEnd"/>
            <w:r w:rsidR="00D05E6B" w:rsidRPr="00C12657">
              <w:rPr>
                <w:sz w:val="16"/>
                <w:szCs w:val="16"/>
              </w:rPr>
              <w:t>)</w:t>
            </w:r>
            <w:r w:rsidRPr="00C12657">
              <w:rPr>
                <w:sz w:val="16"/>
                <w:szCs w:val="16"/>
              </w:rPr>
              <w:t xml:space="preserve"> </w:t>
            </w:r>
            <w:r w:rsidR="00D05E6B" w:rsidRPr="00C12657">
              <w:rPr>
                <w:sz w:val="16"/>
                <w:szCs w:val="16"/>
              </w:rPr>
              <w:t>решение</w:t>
            </w:r>
          </w:p>
        </w:tc>
      </w:tr>
      <w:tr w:rsidR="00FC49DF" w:rsidRPr="00C12657" w14:paraId="2B5E3978" w14:textId="77777777" w:rsidTr="00CB0926">
        <w:trPr>
          <w:jc w:val="center"/>
        </w:trPr>
        <w:tc>
          <w:tcPr>
            <w:tcW w:w="746" w:type="dxa"/>
            <w:vMerge/>
            <w:vAlign w:val="center"/>
          </w:tcPr>
          <w:p w14:paraId="1FDC98A8" w14:textId="77777777" w:rsidR="00D05E6B" w:rsidRPr="00C12657" w:rsidRDefault="00D05E6B" w:rsidP="00A439A9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6CD91582" w14:textId="567195E7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elmask</w:t>
            </w:r>
            <w:proofErr w:type="spellEnd"/>
          </w:p>
        </w:tc>
        <w:tc>
          <w:tcPr>
            <w:tcW w:w="3141" w:type="dxa"/>
            <w:vAlign w:val="center"/>
          </w:tcPr>
          <w:p w14:paraId="5F1B0A12" w14:textId="727605D9" w:rsidR="00D05E6B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у</w:t>
            </w:r>
            <w:r w:rsidR="00D05E6B" w:rsidRPr="00C12657">
              <w:rPr>
                <w:sz w:val="16"/>
                <w:szCs w:val="16"/>
              </w:rPr>
              <w:t>гол возвышения маски (в градусах)</w:t>
            </w:r>
            <w:r w:rsidRPr="00C12657">
              <w:rPr>
                <w:sz w:val="16"/>
                <w:szCs w:val="16"/>
              </w:rPr>
              <w:t>;</w:t>
            </w:r>
            <w:r w:rsidR="00D05E6B" w:rsidRPr="00C12657">
              <w:rPr>
                <w:sz w:val="16"/>
                <w:szCs w:val="16"/>
              </w:rPr>
              <w:t xml:space="preserve"> </w:t>
            </w:r>
            <w:r w:rsidRPr="00C12657">
              <w:rPr>
                <w:sz w:val="16"/>
                <w:szCs w:val="16"/>
              </w:rPr>
              <w:t>с</w:t>
            </w:r>
            <w:r w:rsidR="00D05E6B" w:rsidRPr="00C12657">
              <w:rPr>
                <w:sz w:val="16"/>
                <w:szCs w:val="16"/>
              </w:rPr>
              <w:t>путники ниже этого угла игнорируются</w:t>
            </w:r>
          </w:p>
        </w:tc>
      </w:tr>
      <w:tr w:rsidR="00FC49DF" w:rsidRPr="00C12657" w14:paraId="567DB580" w14:textId="77777777" w:rsidTr="00CB0926">
        <w:trPr>
          <w:jc w:val="center"/>
        </w:trPr>
        <w:tc>
          <w:tcPr>
            <w:tcW w:w="746" w:type="dxa"/>
            <w:vMerge/>
            <w:vAlign w:val="center"/>
          </w:tcPr>
          <w:p w14:paraId="58CF7DC5" w14:textId="77777777" w:rsidR="00D05E6B" w:rsidRPr="00C12657" w:rsidRDefault="00D05E6B" w:rsidP="00A439A9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2B18CBDB" w14:textId="5E90A57E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ionoopt</w:t>
            </w:r>
            <w:proofErr w:type="spellEnd"/>
          </w:p>
        </w:tc>
        <w:tc>
          <w:tcPr>
            <w:tcW w:w="3141" w:type="dxa"/>
            <w:vAlign w:val="center"/>
          </w:tcPr>
          <w:p w14:paraId="71514980" w14:textId="0E8528E6" w:rsidR="00D05E6B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м</w:t>
            </w:r>
            <w:r w:rsidR="00D05E6B" w:rsidRPr="00C12657">
              <w:rPr>
                <w:sz w:val="16"/>
                <w:szCs w:val="16"/>
              </w:rPr>
              <w:t xml:space="preserve">одель ионосферной коррекции: </w:t>
            </w:r>
            <w:r w:rsidRPr="00C12657">
              <w:rPr>
                <w:sz w:val="16"/>
                <w:szCs w:val="16"/>
              </w:rPr>
              <w:t>и</w:t>
            </w:r>
            <w:r w:rsidR="00D05E6B" w:rsidRPr="00C12657">
              <w:rPr>
                <w:sz w:val="16"/>
                <w:szCs w:val="16"/>
              </w:rPr>
              <w:t>спользуются коэффициенты из широковещательной эфемериды (</w:t>
            </w:r>
            <w:r w:rsidRPr="00C12657">
              <w:rPr>
                <w:sz w:val="16"/>
                <w:szCs w:val="16"/>
              </w:rPr>
              <w:t>к</w:t>
            </w:r>
            <w:r w:rsidR="00D05E6B" w:rsidRPr="00C12657">
              <w:rPr>
                <w:sz w:val="16"/>
                <w:szCs w:val="16"/>
              </w:rPr>
              <w:t>лассический двойной частотный метод)</w:t>
            </w:r>
          </w:p>
        </w:tc>
      </w:tr>
      <w:tr w:rsidR="00FC49DF" w:rsidRPr="00C12657" w14:paraId="2321F1C9" w14:textId="77777777" w:rsidTr="00CB0926">
        <w:trPr>
          <w:jc w:val="center"/>
        </w:trPr>
        <w:tc>
          <w:tcPr>
            <w:tcW w:w="746" w:type="dxa"/>
            <w:vMerge/>
            <w:vAlign w:val="center"/>
          </w:tcPr>
          <w:p w14:paraId="2FA8CF09" w14:textId="77777777" w:rsidR="00D05E6B" w:rsidRPr="00C12657" w:rsidRDefault="00D05E6B" w:rsidP="00A439A9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7A1B5672" w14:textId="6E29C629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tropopt</w:t>
            </w:r>
            <w:proofErr w:type="spellEnd"/>
          </w:p>
        </w:tc>
        <w:tc>
          <w:tcPr>
            <w:tcW w:w="3141" w:type="dxa"/>
            <w:vAlign w:val="center"/>
          </w:tcPr>
          <w:p w14:paraId="05D04CE0" w14:textId="09E8FD19" w:rsidR="00D05E6B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м</w:t>
            </w:r>
            <w:r w:rsidR="00D05E6B" w:rsidRPr="00C12657">
              <w:rPr>
                <w:sz w:val="16"/>
                <w:szCs w:val="16"/>
              </w:rPr>
              <w:t>одель тропосферной коррекции</w:t>
            </w:r>
          </w:p>
        </w:tc>
      </w:tr>
      <w:tr w:rsidR="00FC49DF" w:rsidRPr="00C12657" w14:paraId="42B2B811" w14:textId="77777777" w:rsidTr="00CB0926">
        <w:trPr>
          <w:jc w:val="center"/>
        </w:trPr>
        <w:tc>
          <w:tcPr>
            <w:tcW w:w="746" w:type="dxa"/>
            <w:vMerge/>
            <w:vAlign w:val="center"/>
          </w:tcPr>
          <w:p w14:paraId="68457FA3" w14:textId="77777777" w:rsidR="00D05E6B" w:rsidRPr="00C12657" w:rsidRDefault="00D05E6B" w:rsidP="00A439A9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4D3E8554" w14:textId="53A4089B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sateph</w:t>
            </w:r>
            <w:proofErr w:type="spellEnd"/>
          </w:p>
        </w:tc>
        <w:tc>
          <w:tcPr>
            <w:tcW w:w="3141" w:type="dxa"/>
            <w:vAlign w:val="center"/>
          </w:tcPr>
          <w:p w14:paraId="728DBDAE" w14:textId="0014348F" w:rsidR="00D05E6B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и</w:t>
            </w:r>
            <w:r w:rsidR="00D05E6B" w:rsidRPr="00C12657">
              <w:rPr>
                <w:sz w:val="16"/>
                <w:szCs w:val="16"/>
              </w:rPr>
              <w:t xml:space="preserve">сточник эфемерид: </w:t>
            </w:r>
            <w:r w:rsidRPr="00C12657">
              <w:rPr>
                <w:sz w:val="16"/>
                <w:szCs w:val="16"/>
              </w:rPr>
              <w:t>т</w:t>
            </w:r>
            <w:r w:rsidR="00D05E6B" w:rsidRPr="00C12657">
              <w:rPr>
                <w:sz w:val="16"/>
                <w:szCs w:val="16"/>
              </w:rPr>
              <w:t xml:space="preserve">олько </w:t>
            </w:r>
            <w:r w:rsidRPr="00C12657">
              <w:rPr>
                <w:sz w:val="16"/>
                <w:szCs w:val="16"/>
              </w:rPr>
              <w:t>ш</w:t>
            </w:r>
            <w:r w:rsidR="00D05E6B" w:rsidRPr="00C12657">
              <w:rPr>
                <w:sz w:val="16"/>
                <w:szCs w:val="16"/>
              </w:rPr>
              <w:t>ироковещательные эфемериды</w:t>
            </w:r>
            <w:r w:rsidRPr="00C12657">
              <w:rPr>
                <w:sz w:val="16"/>
                <w:szCs w:val="16"/>
              </w:rPr>
              <w:t>;</w:t>
            </w:r>
            <w:r w:rsidR="00D05E6B" w:rsidRPr="00C12657">
              <w:rPr>
                <w:sz w:val="16"/>
                <w:szCs w:val="16"/>
              </w:rPr>
              <w:t xml:space="preserve"> </w:t>
            </w:r>
            <w:r w:rsidRPr="00C12657">
              <w:rPr>
                <w:sz w:val="16"/>
                <w:szCs w:val="16"/>
              </w:rPr>
              <w:t>д</w:t>
            </w:r>
            <w:r w:rsidR="00D05E6B" w:rsidRPr="00C12657">
              <w:rPr>
                <w:sz w:val="16"/>
                <w:szCs w:val="16"/>
              </w:rPr>
              <w:t xml:space="preserve">ля точной постобработки нужно </w:t>
            </w:r>
            <w:proofErr w:type="spellStart"/>
            <w:r w:rsidR="00D05E6B" w:rsidRPr="00C12657">
              <w:rPr>
                <w:sz w:val="16"/>
                <w:szCs w:val="16"/>
              </w:rPr>
              <w:t>precise</w:t>
            </w:r>
            <w:proofErr w:type="spellEnd"/>
          </w:p>
        </w:tc>
      </w:tr>
      <w:tr w:rsidR="00FC49DF" w:rsidRPr="00565DD3" w14:paraId="332A4C0A" w14:textId="77777777" w:rsidTr="00CB0926">
        <w:trPr>
          <w:jc w:val="center"/>
        </w:trPr>
        <w:tc>
          <w:tcPr>
            <w:tcW w:w="746" w:type="dxa"/>
            <w:vMerge/>
            <w:vAlign w:val="center"/>
          </w:tcPr>
          <w:p w14:paraId="5D4C47C1" w14:textId="77777777" w:rsidR="00D05E6B" w:rsidRPr="00C12657" w:rsidRDefault="00D05E6B" w:rsidP="00A439A9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5269A050" w14:textId="56EB09EF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navsys</w:t>
            </w:r>
            <w:proofErr w:type="spellEnd"/>
          </w:p>
        </w:tc>
        <w:tc>
          <w:tcPr>
            <w:tcW w:w="3141" w:type="dxa"/>
            <w:vAlign w:val="center"/>
          </w:tcPr>
          <w:p w14:paraId="7B0B5ABB" w14:textId="77777777" w:rsidR="00CD6405" w:rsidRPr="00C12657" w:rsidRDefault="00181C8A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и</w:t>
            </w:r>
            <w:r w:rsidR="00D05E6B" w:rsidRPr="00C12657">
              <w:rPr>
                <w:sz w:val="16"/>
                <w:szCs w:val="16"/>
              </w:rPr>
              <w:t>спользуемые навигационные системы (битовая маска</w:t>
            </w:r>
            <w:r w:rsidR="00C16053" w:rsidRPr="00C12657">
              <w:rPr>
                <w:sz w:val="16"/>
                <w:szCs w:val="16"/>
              </w:rPr>
              <w:t>)</w:t>
            </w:r>
            <w:r w:rsidR="00D05E6B" w:rsidRPr="00C12657">
              <w:rPr>
                <w:sz w:val="16"/>
                <w:szCs w:val="16"/>
              </w:rPr>
              <w:t xml:space="preserve">: 1-GPS, 4-GLONASS, </w:t>
            </w:r>
          </w:p>
          <w:p w14:paraId="39EFB808" w14:textId="21C14406" w:rsidR="00C16053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r w:rsidRPr="00C12657">
              <w:rPr>
                <w:sz w:val="16"/>
                <w:szCs w:val="16"/>
                <w:lang w:val="en-US"/>
              </w:rPr>
              <w:t>8-Galileo, 16-QZSS, 32-BDS</w:t>
            </w:r>
            <w:r w:rsidR="006B68BF" w:rsidRPr="00C12657">
              <w:rPr>
                <w:sz w:val="16"/>
                <w:szCs w:val="16"/>
                <w:lang w:val="en-US"/>
              </w:rPr>
              <w:t>;</w:t>
            </w:r>
            <w:r w:rsidRPr="00C12657">
              <w:rPr>
                <w:sz w:val="16"/>
                <w:szCs w:val="16"/>
                <w:lang w:val="en-US"/>
              </w:rPr>
              <w:t xml:space="preserve"> </w:t>
            </w:r>
          </w:p>
          <w:p w14:paraId="3937F7CD" w14:textId="3C73CCEB" w:rsidR="00D05E6B" w:rsidRPr="00C12657" w:rsidRDefault="00D05E6B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r w:rsidRPr="00C12657">
              <w:rPr>
                <w:sz w:val="16"/>
                <w:szCs w:val="16"/>
                <w:lang w:val="en-US"/>
              </w:rPr>
              <w:t>61</w:t>
            </w:r>
            <w:r w:rsidR="00086DA6" w:rsidRPr="00C12657">
              <w:rPr>
                <w:sz w:val="16"/>
                <w:szCs w:val="16"/>
                <w:lang w:val="en-US"/>
              </w:rPr>
              <w:t>(</w:t>
            </w:r>
            <w:r w:rsidRPr="00C12657">
              <w:rPr>
                <w:sz w:val="16"/>
                <w:szCs w:val="16"/>
                <w:lang w:val="en-US"/>
              </w:rPr>
              <w:t>1+4+8+16+32</w:t>
            </w:r>
            <w:r w:rsidR="00086DA6" w:rsidRPr="00C12657">
              <w:rPr>
                <w:sz w:val="16"/>
                <w:szCs w:val="16"/>
                <w:lang w:val="en-US"/>
              </w:rPr>
              <w:t>)</w:t>
            </w:r>
            <w:r w:rsidR="00C16053" w:rsidRPr="00C12657">
              <w:rPr>
                <w:sz w:val="16"/>
                <w:szCs w:val="16"/>
                <w:lang w:val="en-US"/>
              </w:rPr>
              <w:t xml:space="preserve"> -G</w:t>
            </w:r>
            <w:r w:rsidRPr="00C12657">
              <w:rPr>
                <w:sz w:val="16"/>
                <w:szCs w:val="16"/>
                <w:lang w:val="en-US"/>
              </w:rPr>
              <w:t>PS+GLO+GAL+QZS+BDS</w:t>
            </w:r>
          </w:p>
        </w:tc>
      </w:tr>
      <w:tr w:rsidR="002C7FFE" w:rsidRPr="00C12657" w14:paraId="4C4A4FBD" w14:textId="77777777" w:rsidTr="00CB0926">
        <w:trPr>
          <w:jc w:val="center"/>
        </w:trPr>
        <w:tc>
          <w:tcPr>
            <w:tcW w:w="746" w:type="dxa"/>
            <w:vMerge w:val="restart"/>
            <w:textDirection w:val="btLr"/>
            <w:vAlign w:val="center"/>
          </w:tcPr>
          <w:p w14:paraId="78B3E9EE" w14:textId="3DCB7B91" w:rsidR="002C7FFE" w:rsidRPr="00C12657" w:rsidRDefault="002C7FFE" w:rsidP="00A439A9">
            <w:pPr>
              <w:pStyle w:val="a3"/>
              <w:spacing w:after="0" w:line="240" w:lineRule="auto"/>
              <w:ind w:left="113" w:right="113" w:firstLine="0"/>
              <w:jc w:val="center"/>
              <w:rPr>
                <w:sz w:val="16"/>
                <w:szCs w:val="16"/>
                <w:lang w:val="en-US"/>
              </w:rPr>
            </w:pPr>
            <w:r w:rsidRPr="00C12657">
              <w:rPr>
                <w:sz w:val="16"/>
                <w:szCs w:val="16"/>
              </w:rPr>
              <w:t>Настройки разрешения неоднозна</w:t>
            </w:r>
            <w:r w:rsidR="0061619E" w:rsidRPr="00C12657">
              <w:rPr>
                <w:sz w:val="16"/>
                <w:szCs w:val="16"/>
              </w:rPr>
              <w:t>чнос</w:t>
            </w:r>
            <w:r w:rsidRPr="00C12657">
              <w:rPr>
                <w:sz w:val="16"/>
                <w:szCs w:val="16"/>
              </w:rPr>
              <w:t>тей (pos2</w:t>
            </w:r>
            <w:r w:rsidRPr="00C12657">
              <w:rPr>
                <w:sz w:val="16"/>
                <w:szCs w:val="16"/>
                <w:lang w:val="en-US"/>
              </w:rPr>
              <w:t>-)</w:t>
            </w:r>
          </w:p>
        </w:tc>
        <w:tc>
          <w:tcPr>
            <w:tcW w:w="979" w:type="dxa"/>
            <w:vAlign w:val="center"/>
          </w:tcPr>
          <w:p w14:paraId="2922488C" w14:textId="66ECAB6B" w:rsidR="002C7FFE" w:rsidRPr="00C12657" w:rsidRDefault="002C7FFE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armode</w:t>
            </w:r>
            <w:proofErr w:type="spellEnd"/>
          </w:p>
        </w:tc>
        <w:tc>
          <w:tcPr>
            <w:tcW w:w="3141" w:type="dxa"/>
            <w:vAlign w:val="center"/>
          </w:tcPr>
          <w:p w14:paraId="2345EAB8" w14:textId="5380B387" w:rsidR="002C7FFE" w:rsidRPr="00C12657" w:rsidRDefault="005657E2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р</w:t>
            </w:r>
            <w:r w:rsidR="002C7FFE" w:rsidRPr="00C12657">
              <w:rPr>
                <w:sz w:val="16"/>
                <w:szCs w:val="16"/>
              </w:rPr>
              <w:t xml:space="preserve">ежим разрешения неоднозначностей: </w:t>
            </w:r>
            <w:r w:rsidRPr="00C12657">
              <w:rPr>
                <w:sz w:val="16"/>
                <w:szCs w:val="16"/>
              </w:rPr>
              <w:t>ф</w:t>
            </w:r>
            <w:r w:rsidR="002C7FFE" w:rsidRPr="00C12657">
              <w:rPr>
                <w:sz w:val="16"/>
                <w:szCs w:val="16"/>
              </w:rPr>
              <w:t>иксация и удержание целых значений</w:t>
            </w:r>
            <w:r w:rsidRPr="00C12657">
              <w:rPr>
                <w:sz w:val="16"/>
                <w:szCs w:val="16"/>
              </w:rPr>
              <w:t>;</w:t>
            </w:r>
            <w:r w:rsidR="002C7FFE" w:rsidRPr="00C12657">
              <w:rPr>
                <w:sz w:val="16"/>
                <w:szCs w:val="16"/>
              </w:rPr>
              <w:t xml:space="preserve"> </w:t>
            </w:r>
            <w:r w:rsidRPr="00C12657">
              <w:rPr>
                <w:sz w:val="16"/>
                <w:szCs w:val="16"/>
              </w:rPr>
              <w:t>а</w:t>
            </w:r>
            <w:r w:rsidR="002C7FFE" w:rsidRPr="00C12657">
              <w:rPr>
                <w:sz w:val="16"/>
                <w:szCs w:val="16"/>
              </w:rPr>
              <w:t>грессивный режим для высокой точности.</w:t>
            </w:r>
          </w:p>
        </w:tc>
      </w:tr>
      <w:tr w:rsidR="002C7FFE" w:rsidRPr="00C12657" w14:paraId="3F85A12D" w14:textId="77777777" w:rsidTr="00CB0926">
        <w:trPr>
          <w:jc w:val="center"/>
        </w:trPr>
        <w:tc>
          <w:tcPr>
            <w:tcW w:w="746" w:type="dxa"/>
            <w:vMerge/>
          </w:tcPr>
          <w:p w14:paraId="59E1D6A8" w14:textId="77777777" w:rsidR="002C7FFE" w:rsidRPr="00C12657" w:rsidRDefault="002C7FFE" w:rsidP="002C7FFE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47F4D26F" w14:textId="207906BC" w:rsidR="002C7FFE" w:rsidRPr="00C12657" w:rsidRDefault="002C7FFE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gloarmode</w:t>
            </w:r>
            <w:proofErr w:type="spellEnd"/>
          </w:p>
        </w:tc>
        <w:tc>
          <w:tcPr>
            <w:tcW w:w="3141" w:type="dxa"/>
            <w:vAlign w:val="center"/>
          </w:tcPr>
          <w:p w14:paraId="1639B947" w14:textId="0E11DB21" w:rsidR="002C7FFE" w:rsidRPr="00C12657" w:rsidRDefault="005657E2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р</w:t>
            </w:r>
            <w:r w:rsidR="002C7FFE" w:rsidRPr="00C12657">
              <w:rPr>
                <w:sz w:val="16"/>
                <w:szCs w:val="16"/>
              </w:rPr>
              <w:t xml:space="preserve">ежим AR для GLONASS: </w:t>
            </w:r>
            <w:r w:rsidRPr="00C12657">
              <w:rPr>
                <w:sz w:val="16"/>
                <w:szCs w:val="16"/>
              </w:rPr>
              <w:t>в</w:t>
            </w:r>
            <w:r w:rsidR="002C7FFE" w:rsidRPr="00C12657">
              <w:rPr>
                <w:sz w:val="16"/>
                <w:szCs w:val="16"/>
              </w:rPr>
              <w:t xml:space="preserve">ыключен (т.к. используется </w:t>
            </w:r>
            <w:proofErr w:type="spellStart"/>
            <w:r w:rsidR="002C7FFE" w:rsidRPr="00C12657">
              <w:rPr>
                <w:sz w:val="16"/>
                <w:szCs w:val="16"/>
              </w:rPr>
              <w:t>межчастотный</w:t>
            </w:r>
            <w:proofErr w:type="spellEnd"/>
            <w:r w:rsidR="002C7FFE" w:rsidRPr="00C12657">
              <w:rPr>
                <w:sz w:val="16"/>
                <w:szCs w:val="16"/>
              </w:rPr>
              <w:t xml:space="preserve"> сдвиг)</w:t>
            </w:r>
          </w:p>
        </w:tc>
      </w:tr>
      <w:tr w:rsidR="002C7FFE" w:rsidRPr="00C12657" w14:paraId="14364E0F" w14:textId="77777777" w:rsidTr="00CB0926">
        <w:trPr>
          <w:jc w:val="center"/>
        </w:trPr>
        <w:tc>
          <w:tcPr>
            <w:tcW w:w="746" w:type="dxa"/>
            <w:vMerge/>
          </w:tcPr>
          <w:p w14:paraId="048500A9" w14:textId="77777777" w:rsidR="002C7FFE" w:rsidRPr="00C12657" w:rsidRDefault="002C7FFE" w:rsidP="002C7FFE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7D77078B" w14:textId="5E040C1F" w:rsidR="002C7FFE" w:rsidRPr="00C12657" w:rsidRDefault="002C7FFE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bdsarmode</w:t>
            </w:r>
            <w:proofErr w:type="spellEnd"/>
          </w:p>
        </w:tc>
        <w:tc>
          <w:tcPr>
            <w:tcW w:w="3141" w:type="dxa"/>
            <w:vAlign w:val="center"/>
          </w:tcPr>
          <w:p w14:paraId="5A694985" w14:textId="3C9A8AF5" w:rsidR="002C7FFE" w:rsidRPr="00C12657" w:rsidRDefault="005657E2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р</w:t>
            </w:r>
            <w:r w:rsidR="002C7FFE" w:rsidRPr="00C12657">
              <w:rPr>
                <w:sz w:val="16"/>
                <w:szCs w:val="16"/>
              </w:rPr>
              <w:t xml:space="preserve">ежим AR для </w:t>
            </w:r>
            <w:proofErr w:type="spellStart"/>
            <w:r w:rsidR="002C7FFE" w:rsidRPr="00C12657">
              <w:rPr>
                <w:sz w:val="16"/>
                <w:szCs w:val="16"/>
              </w:rPr>
              <w:t>BeiDou</w:t>
            </w:r>
            <w:proofErr w:type="spellEnd"/>
            <w:r w:rsidR="002C7FFE" w:rsidRPr="00C12657">
              <w:rPr>
                <w:sz w:val="16"/>
                <w:szCs w:val="16"/>
              </w:rPr>
              <w:t xml:space="preserve">: </w:t>
            </w:r>
            <w:r w:rsidRPr="00C12657">
              <w:rPr>
                <w:sz w:val="16"/>
                <w:szCs w:val="16"/>
              </w:rPr>
              <w:t>в</w:t>
            </w:r>
            <w:r w:rsidR="002C7FFE" w:rsidRPr="00C12657">
              <w:rPr>
                <w:sz w:val="16"/>
                <w:szCs w:val="16"/>
              </w:rPr>
              <w:t>ключен.</w:t>
            </w:r>
          </w:p>
        </w:tc>
      </w:tr>
      <w:tr w:rsidR="002C7FFE" w:rsidRPr="00C12657" w14:paraId="423E93C9" w14:textId="77777777" w:rsidTr="00CB0926">
        <w:trPr>
          <w:jc w:val="center"/>
        </w:trPr>
        <w:tc>
          <w:tcPr>
            <w:tcW w:w="746" w:type="dxa"/>
            <w:vMerge/>
          </w:tcPr>
          <w:p w14:paraId="025D47A8" w14:textId="77777777" w:rsidR="002C7FFE" w:rsidRPr="00C12657" w:rsidRDefault="002C7FFE" w:rsidP="002C7FFE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4F929FF8" w14:textId="5C51F972" w:rsidR="002C7FFE" w:rsidRPr="00C12657" w:rsidRDefault="002C7FFE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arfilter</w:t>
            </w:r>
            <w:proofErr w:type="spellEnd"/>
          </w:p>
        </w:tc>
        <w:tc>
          <w:tcPr>
            <w:tcW w:w="3141" w:type="dxa"/>
            <w:vAlign w:val="center"/>
          </w:tcPr>
          <w:p w14:paraId="470FBFD1" w14:textId="547D8E47" w:rsidR="002C7FFE" w:rsidRPr="00C12657" w:rsidRDefault="005657E2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ф</w:t>
            </w:r>
            <w:r w:rsidR="002C7FFE" w:rsidRPr="00C12657">
              <w:rPr>
                <w:sz w:val="16"/>
                <w:szCs w:val="16"/>
              </w:rPr>
              <w:t xml:space="preserve">ильтрация AR: </w:t>
            </w:r>
            <w:r w:rsidRPr="00C12657">
              <w:rPr>
                <w:sz w:val="16"/>
                <w:szCs w:val="16"/>
              </w:rPr>
              <w:t>в</w:t>
            </w:r>
            <w:r w:rsidR="002C7FFE" w:rsidRPr="00C12657">
              <w:rPr>
                <w:sz w:val="16"/>
                <w:szCs w:val="16"/>
              </w:rPr>
              <w:t>ключена</w:t>
            </w:r>
            <w:r w:rsidRPr="00C12657">
              <w:rPr>
                <w:sz w:val="16"/>
                <w:szCs w:val="16"/>
              </w:rPr>
              <w:t>;</w:t>
            </w:r>
            <w:r w:rsidR="002C7FFE" w:rsidRPr="00C12657">
              <w:rPr>
                <w:sz w:val="16"/>
                <w:szCs w:val="16"/>
              </w:rPr>
              <w:t xml:space="preserve"> </w:t>
            </w:r>
            <w:r w:rsidRPr="00C12657">
              <w:rPr>
                <w:sz w:val="16"/>
                <w:szCs w:val="16"/>
              </w:rPr>
              <w:t>о</w:t>
            </w:r>
            <w:r w:rsidR="002C7FFE" w:rsidRPr="00C12657">
              <w:rPr>
                <w:sz w:val="16"/>
                <w:szCs w:val="16"/>
              </w:rPr>
              <w:t xml:space="preserve">тбрасывает неоднозначности с </w:t>
            </w:r>
            <w:r w:rsidRPr="00C12657">
              <w:rPr>
                <w:sz w:val="16"/>
                <w:szCs w:val="16"/>
              </w:rPr>
              <w:t>низким</w:t>
            </w:r>
            <w:r w:rsidR="002C7FFE" w:rsidRPr="00C12657">
              <w:rPr>
                <w:sz w:val="16"/>
                <w:szCs w:val="16"/>
              </w:rPr>
              <w:t xml:space="preserve"> отношением правдоподобия</w:t>
            </w:r>
          </w:p>
        </w:tc>
      </w:tr>
      <w:tr w:rsidR="002C7FFE" w:rsidRPr="00C12657" w14:paraId="37701670" w14:textId="77777777" w:rsidTr="00CB0926">
        <w:trPr>
          <w:jc w:val="center"/>
        </w:trPr>
        <w:tc>
          <w:tcPr>
            <w:tcW w:w="746" w:type="dxa"/>
            <w:vMerge/>
          </w:tcPr>
          <w:p w14:paraId="75B85E35" w14:textId="77777777" w:rsidR="002C7FFE" w:rsidRPr="00C12657" w:rsidRDefault="002C7FFE" w:rsidP="002C7FFE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3D030F70" w14:textId="4FDB71BD" w:rsidR="002C7FFE" w:rsidRPr="00C12657" w:rsidRDefault="002C7FFE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minfixsats</w:t>
            </w:r>
            <w:proofErr w:type="spellEnd"/>
          </w:p>
        </w:tc>
        <w:tc>
          <w:tcPr>
            <w:tcW w:w="3141" w:type="dxa"/>
            <w:vAlign w:val="center"/>
          </w:tcPr>
          <w:p w14:paraId="39742304" w14:textId="14248A0C" w:rsidR="002C7FFE" w:rsidRPr="00C12657" w:rsidRDefault="005657E2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м</w:t>
            </w:r>
            <w:r w:rsidR="002C7FFE" w:rsidRPr="00C12657">
              <w:rPr>
                <w:sz w:val="16"/>
                <w:szCs w:val="16"/>
              </w:rPr>
              <w:t>инимальное количество спутников для фиксации неоднозначностей</w:t>
            </w:r>
          </w:p>
        </w:tc>
      </w:tr>
      <w:tr w:rsidR="002C7FFE" w:rsidRPr="00C12657" w14:paraId="1E4C1226" w14:textId="77777777" w:rsidTr="00CB0926">
        <w:trPr>
          <w:jc w:val="center"/>
        </w:trPr>
        <w:tc>
          <w:tcPr>
            <w:tcW w:w="746" w:type="dxa"/>
            <w:vMerge/>
          </w:tcPr>
          <w:p w14:paraId="62199330" w14:textId="77777777" w:rsidR="002C7FFE" w:rsidRPr="00C12657" w:rsidRDefault="002C7FFE" w:rsidP="002C7FFE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0A3083BD" w14:textId="30A74C02" w:rsidR="002C7FFE" w:rsidRPr="00C12657" w:rsidRDefault="002C7FFE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minholdsats</w:t>
            </w:r>
            <w:proofErr w:type="spellEnd"/>
          </w:p>
        </w:tc>
        <w:tc>
          <w:tcPr>
            <w:tcW w:w="3141" w:type="dxa"/>
            <w:vAlign w:val="center"/>
          </w:tcPr>
          <w:p w14:paraId="023AA156" w14:textId="65E4FD97" w:rsidR="002C7FFE" w:rsidRPr="00C12657" w:rsidRDefault="005657E2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м</w:t>
            </w:r>
            <w:r w:rsidR="002C7FFE" w:rsidRPr="00C12657">
              <w:rPr>
                <w:sz w:val="16"/>
                <w:szCs w:val="16"/>
              </w:rPr>
              <w:t>инимальное количество спутников для удержания фиксации</w:t>
            </w:r>
          </w:p>
        </w:tc>
      </w:tr>
      <w:tr w:rsidR="002C7FFE" w:rsidRPr="00C12657" w14:paraId="3E9EC19A" w14:textId="77777777" w:rsidTr="00CB0926">
        <w:trPr>
          <w:jc w:val="center"/>
        </w:trPr>
        <w:tc>
          <w:tcPr>
            <w:tcW w:w="746" w:type="dxa"/>
            <w:vMerge/>
          </w:tcPr>
          <w:p w14:paraId="6760EE3B" w14:textId="77777777" w:rsidR="002C7FFE" w:rsidRPr="00C12657" w:rsidRDefault="002C7FFE" w:rsidP="002C7FFE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0CA047A5" w14:textId="1D1BB53B" w:rsidR="002C7FFE" w:rsidRPr="00C12657" w:rsidRDefault="002C7FFE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varholdamb</w:t>
            </w:r>
            <w:proofErr w:type="spellEnd"/>
          </w:p>
        </w:tc>
        <w:tc>
          <w:tcPr>
            <w:tcW w:w="3141" w:type="dxa"/>
            <w:vAlign w:val="center"/>
          </w:tcPr>
          <w:p w14:paraId="7BE9423B" w14:textId="3AA6A96D" w:rsidR="002C7FFE" w:rsidRPr="00C12657" w:rsidRDefault="00162452" w:rsidP="0061619E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д</w:t>
            </w:r>
            <w:r w:rsidR="002C7FFE" w:rsidRPr="00C12657">
              <w:rPr>
                <w:sz w:val="16"/>
                <w:szCs w:val="16"/>
              </w:rPr>
              <w:t>исперсия для удержания неоднозначности (в циклах²)</w:t>
            </w:r>
          </w:p>
        </w:tc>
      </w:tr>
      <w:tr w:rsidR="00AD3E37" w:rsidRPr="00C12657" w14:paraId="6D0E5102" w14:textId="77777777" w:rsidTr="00CB0926">
        <w:trPr>
          <w:jc w:val="center"/>
        </w:trPr>
        <w:tc>
          <w:tcPr>
            <w:tcW w:w="746" w:type="dxa"/>
            <w:vMerge w:val="restart"/>
            <w:textDirection w:val="btLr"/>
            <w:vAlign w:val="center"/>
          </w:tcPr>
          <w:p w14:paraId="6B7607A3" w14:textId="36AEE60D" w:rsidR="00AD3E37" w:rsidRPr="00C12657" w:rsidRDefault="00AD3E37" w:rsidP="00A439A9">
            <w:pPr>
              <w:pStyle w:val="a3"/>
              <w:spacing w:after="0" w:line="240" w:lineRule="auto"/>
              <w:ind w:left="113" w:right="113" w:firstLine="0"/>
              <w:jc w:val="center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Настройки вывода (</w:t>
            </w:r>
            <w:proofErr w:type="spellStart"/>
            <w:r w:rsidRPr="00C12657">
              <w:rPr>
                <w:sz w:val="16"/>
                <w:szCs w:val="16"/>
              </w:rPr>
              <w:t>out</w:t>
            </w:r>
            <w:proofErr w:type="spellEnd"/>
            <w:r w:rsidRPr="00C12657">
              <w:rPr>
                <w:sz w:val="16"/>
                <w:szCs w:val="16"/>
              </w:rPr>
              <w:t>-)</w:t>
            </w:r>
          </w:p>
        </w:tc>
        <w:tc>
          <w:tcPr>
            <w:tcW w:w="979" w:type="dxa"/>
            <w:vAlign w:val="center"/>
          </w:tcPr>
          <w:p w14:paraId="2A0FD820" w14:textId="01410BB8" w:rsidR="00AD3E37" w:rsidRPr="00C12657" w:rsidRDefault="00AD3E37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solformat</w:t>
            </w:r>
            <w:proofErr w:type="spellEnd"/>
          </w:p>
        </w:tc>
        <w:tc>
          <w:tcPr>
            <w:tcW w:w="3141" w:type="dxa"/>
            <w:vAlign w:val="center"/>
          </w:tcPr>
          <w:p w14:paraId="3CE30A48" w14:textId="3C11D15A" w:rsidR="00AD3E37" w:rsidRPr="00C12657" w:rsidRDefault="00AD3E37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формат решения: широта, долгота, высота (</w:t>
            </w:r>
            <w:proofErr w:type="spellStart"/>
            <w:r w:rsidRPr="00C12657">
              <w:rPr>
                <w:sz w:val="16"/>
                <w:szCs w:val="16"/>
              </w:rPr>
              <w:t>Lat</w:t>
            </w:r>
            <w:proofErr w:type="spellEnd"/>
            <w:r w:rsidRPr="00C12657">
              <w:rPr>
                <w:sz w:val="16"/>
                <w:szCs w:val="16"/>
              </w:rPr>
              <w:t xml:space="preserve">, </w:t>
            </w:r>
            <w:proofErr w:type="spellStart"/>
            <w:r w:rsidRPr="00C12657">
              <w:rPr>
                <w:sz w:val="16"/>
                <w:szCs w:val="16"/>
              </w:rPr>
              <w:t>Lon</w:t>
            </w:r>
            <w:proofErr w:type="spellEnd"/>
            <w:r w:rsidRPr="00C12657">
              <w:rPr>
                <w:sz w:val="16"/>
                <w:szCs w:val="16"/>
              </w:rPr>
              <w:t xml:space="preserve">, </w:t>
            </w:r>
            <w:proofErr w:type="spellStart"/>
            <w:r w:rsidRPr="00C12657">
              <w:rPr>
                <w:sz w:val="16"/>
                <w:szCs w:val="16"/>
              </w:rPr>
              <w:t>Height</w:t>
            </w:r>
            <w:proofErr w:type="spellEnd"/>
            <w:r w:rsidRPr="00C12657">
              <w:rPr>
                <w:sz w:val="16"/>
                <w:szCs w:val="16"/>
              </w:rPr>
              <w:t>)</w:t>
            </w:r>
          </w:p>
        </w:tc>
      </w:tr>
      <w:tr w:rsidR="00AD3E37" w:rsidRPr="00C12657" w14:paraId="4B272204" w14:textId="77777777" w:rsidTr="00CB0926">
        <w:trPr>
          <w:jc w:val="center"/>
        </w:trPr>
        <w:tc>
          <w:tcPr>
            <w:tcW w:w="746" w:type="dxa"/>
            <w:vMerge/>
          </w:tcPr>
          <w:p w14:paraId="5946A64C" w14:textId="77777777" w:rsidR="00AD3E37" w:rsidRPr="00C12657" w:rsidRDefault="00AD3E37" w:rsidP="00AD3E37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06669318" w14:textId="376B4219" w:rsidR="00AD3E37" w:rsidRPr="00C12657" w:rsidRDefault="00AD3E37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outhead</w:t>
            </w:r>
            <w:proofErr w:type="spellEnd"/>
          </w:p>
        </w:tc>
        <w:tc>
          <w:tcPr>
            <w:tcW w:w="3141" w:type="dxa"/>
            <w:vAlign w:val="center"/>
          </w:tcPr>
          <w:p w14:paraId="2825BF42" w14:textId="22ECC363" w:rsidR="00AD3E37" w:rsidRPr="00C12657" w:rsidRDefault="00AD3E37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заголовок в выходном файле: включен</w:t>
            </w:r>
          </w:p>
        </w:tc>
      </w:tr>
      <w:tr w:rsidR="00AD3E37" w:rsidRPr="00C12657" w14:paraId="3E27A63B" w14:textId="77777777" w:rsidTr="00CB0926">
        <w:trPr>
          <w:jc w:val="center"/>
        </w:trPr>
        <w:tc>
          <w:tcPr>
            <w:tcW w:w="746" w:type="dxa"/>
            <w:vMerge/>
          </w:tcPr>
          <w:p w14:paraId="3750C187" w14:textId="77777777" w:rsidR="00AD3E37" w:rsidRPr="00C12657" w:rsidRDefault="00AD3E37" w:rsidP="00AD3E37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301D3C39" w14:textId="28D39206" w:rsidR="00AD3E37" w:rsidRPr="00C12657" w:rsidRDefault="00AD3E37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  <w:lang w:val="en-US"/>
              </w:rPr>
            </w:pPr>
            <w:proofErr w:type="spellStart"/>
            <w:r w:rsidRPr="00C12657">
              <w:rPr>
                <w:sz w:val="16"/>
                <w:szCs w:val="16"/>
                <w:lang w:val="en-US"/>
              </w:rPr>
              <w:t>outopt</w:t>
            </w:r>
            <w:proofErr w:type="spellEnd"/>
          </w:p>
        </w:tc>
        <w:tc>
          <w:tcPr>
            <w:tcW w:w="3141" w:type="dxa"/>
            <w:vAlign w:val="center"/>
          </w:tcPr>
          <w:p w14:paraId="6C9C2AED" w14:textId="39855A28" w:rsidR="00AD3E37" w:rsidRPr="00C12657" w:rsidRDefault="00351129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д</w:t>
            </w:r>
            <w:r w:rsidR="00AD3E37" w:rsidRPr="00C12657">
              <w:rPr>
                <w:sz w:val="16"/>
                <w:szCs w:val="16"/>
              </w:rPr>
              <w:t xml:space="preserve">ополнительная информация в выходном файле: </w:t>
            </w:r>
            <w:r w:rsidRPr="00C12657">
              <w:rPr>
                <w:sz w:val="16"/>
                <w:szCs w:val="16"/>
              </w:rPr>
              <w:t>в</w:t>
            </w:r>
            <w:r w:rsidR="00AD3E37" w:rsidRPr="00C12657">
              <w:rPr>
                <w:sz w:val="16"/>
                <w:szCs w:val="16"/>
              </w:rPr>
              <w:t>ключена (например, число спутников, DOP)</w:t>
            </w:r>
          </w:p>
        </w:tc>
      </w:tr>
      <w:tr w:rsidR="00AD3E37" w:rsidRPr="00C12657" w14:paraId="761A6CD5" w14:textId="77777777" w:rsidTr="00CB0926">
        <w:trPr>
          <w:jc w:val="center"/>
        </w:trPr>
        <w:tc>
          <w:tcPr>
            <w:tcW w:w="746" w:type="dxa"/>
            <w:vMerge/>
          </w:tcPr>
          <w:p w14:paraId="12210113" w14:textId="77777777" w:rsidR="00AD3E37" w:rsidRPr="00C12657" w:rsidRDefault="00AD3E37" w:rsidP="00AD3E37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1732EF00" w14:textId="5795C66C" w:rsidR="00AD3E37" w:rsidRPr="00C12657" w:rsidRDefault="00AD3E37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12657">
              <w:rPr>
                <w:sz w:val="16"/>
                <w:szCs w:val="16"/>
              </w:rPr>
              <w:t>height</w:t>
            </w:r>
            <w:proofErr w:type="spellEnd"/>
          </w:p>
        </w:tc>
        <w:tc>
          <w:tcPr>
            <w:tcW w:w="3141" w:type="dxa"/>
            <w:vAlign w:val="center"/>
          </w:tcPr>
          <w:p w14:paraId="18079637" w14:textId="6FB7565E" w:rsidR="00AD3E37" w:rsidRPr="00C12657" w:rsidRDefault="00351129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с</w:t>
            </w:r>
            <w:r w:rsidR="00AD3E37" w:rsidRPr="00C12657">
              <w:rPr>
                <w:sz w:val="16"/>
                <w:szCs w:val="16"/>
              </w:rPr>
              <w:t xml:space="preserve">истема высот: </w:t>
            </w:r>
            <w:r w:rsidRPr="00C12657">
              <w:rPr>
                <w:sz w:val="16"/>
                <w:szCs w:val="16"/>
              </w:rPr>
              <w:t>э</w:t>
            </w:r>
            <w:r w:rsidR="00AD3E37" w:rsidRPr="00C12657">
              <w:rPr>
                <w:sz w:val="16"/>
                <w:szCs w:val="16"/>
              </w:rPr>
              <w:t>ллипсоидальная высота (относительно эллипсоида WGS84)</w:t>
            </w:r>
          </w:p>
        </w:tc>
      </w:tr>
      <w:tr w:rsidR="00AD3E37" w:rsidRPr="00C12657" w14:paraId="562D3823" w14:textId="77777777" w:rsidTr="00CB0926">
        <w:trPr>
          <w:jc w:val="center"/>
        </w:trPr>
        <w:tc>
          <w:tcPr>
            <w:tcW w:w="746" w:type="dxa"/>
            <w:vMerge/>
          </w:tcPr>
          <w:p w14:paraId="6ECE11B3" w14:textId="77777777" w:rsidR="00AD3E37" w:rsidRPr="00C12657" w:rsidRDefault="00AD3E37" w:rsidP="00AD3E37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7289F6A3" w14:textId="27E9F9B3" w:rsidR="00AD3E37" w:rsidRPr="00C12657" w:rsidRDefault="00AD3E37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12657">
              <w:rPr>
                <w:sz w:val="16"/>
                <w:szCs w:val="16"/>
              </w:rPr>
              <w:t>geoid</w:t>
            </w:r>
            <w:proofErr w:type="spellEnd"/>
          </w:p>
        </w:tc>
        <w:tc>
          <w:tcPr>
            <w:tcW w:w="3141" w:type="dxa"/>
            <w:vAlign w:val="center"/>
          </w:tcPr>
          <w:p w14:paraId="31C7B9BC" w14:textId="1BAFBC88" w:rsidR="00AD3E37" w:rsidRPr="00C12657" w:rsidRDefault="00351129" w:rsidP="00AD3E37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м</w:t>
            </w:r>
            <w:r w:rsidR="00AD3E37" w:rsidRPr="00C12657">
              <w:rPr>
                <w:sz w:val="16"/>
                <w:szCs w:val="16"/>
              </w:rPr>
              <w:t xml:space="preserve">одель геоида для преобразования высоты: </w:t>
            </w:r>
            <w:r w:rsidR="00D86DD5" w:rsidRPr="00C12657">
              <w:rPr>
                <w:sz w:val="16"/>
                <w:szCs w:val="16"/>
              </w:rPr>
              <w:t>встроена</w:t>
            </w:r>
            <w:r w:rsidR="00AD3E37" w:rsidRPr="00C12657">
              <w:rPr>
                <w:sz w:val="16"/>
                <w:szCs w:val="16"/>
              </w:rPr>
              <w:t xml:space="preserve"> в RTKLIB</w:t>
            </w:r>
          </w:p>
        </w:tc>
      </w:tr>
      <w:tr w:rsidR="00461471" w:rsidRPr="00C12657" w14:paraId="62CB0483" w14:textId="77777777" w:rsidTr="00CB0926">
        <w:trPr>
          <w:jc w:val="center"/>
        </w:trPr>
        <w:tc>
          <w:tcPr>
            <w:tcW w:w="746" w:type="dxa"/>
            <w:vMerge w:val="restart"/>
            <w:textDirection w:val="btLr"/>
            <w:vAlign w:val="center"/>
          </w:tcPr>
          <w:p w14:paraId="1FCF8490" w14:textId="70D9B924" w:rsidR="00461471" w:rsidRPr="00C12657" w:rsidRDefault="00461471" w:rsidP="00461471">
            <w:pPr>
              <w:pStyle w:val="a3"/>
              <w:spacing w:after="0" w:line="240" w:lineRule="auto"/>
              <w:ind w:left="113" w:right="113" w:firstLine="0"/>
              <w:jc w:val="center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Настройки станций (ant1-, ant2-)</w:t>
            </w:r>
          </w:p>
        </w:tc>
        <w:tc>
          <w:tcPr>
            <w:tcW w:w="979" w:type="dxa"/>
            <w:vAlign w:val="center"/>
          </w:tcPr>
          <w:p w14:paraId="771D46BA" w14:textId="30C8ADBE" w:rsidR="00461471" w:rsidRPr="00C12657" w:rsidRDefault="00461471" w:rsidP="0046147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ant1-postype</w:t>
            </w:r>
          </w:p>
        </w:tc>
        <w:tc>
          <w:tcPr>
            <w:tcW w:w="3141" w:type="dxa"/>
            <w:vAlign w:val="center"/>
          </w:tcPr>
          <w:p w14:paraId="392F332C" w14:textId="5C3EFEEF" w:rsidR="00461471" w:rsidRPr="00C12657" w:rsidRDefault="00461471" w:rsidP="0046147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 xml:space="preserve">тип задания координат базовой станции (ANT1): вручную введены геодезические координаты (широта, долгота, высота) </w:t>
            </w:r>
          </w:p>
        </w:tc>
      </w:tr>
      <w:tr w:rsidR="00461471" w:rsidRPr="00C12657" w14:paraId="48099586" w14:textId="77777777" w:rsidTr="00CB0926">
        <w:trPr>
          <w:jc w:val="center"/>
        </w:trPr>
        <w:tc>
          <w:tcPr>
            <w:tcW w:w="746" w:type="dxa"/>
            <w:vMerge/>
          </w:tcPr>
          <w:p w14:paraId="2178F427" w14:textId="77777777" w:rsidR="00461471" w:rsidRPr="00C12657" w:rsidRDefault="00461471" w:rsidP="00461471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383B387C" w14:textId="21C5848E" w:rsidR="00461471" w:rsidRPr="00C12657" w:rsidRDefault="00461471" w:rsidP="0046147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ant1-pos1/2/3</w:t>
            </w:r>
          </w:p>
        </w:tc>
        <w:tc>
          <w:tcPr>
            <w:tcW w:w="3141" w:type="dxa"/>
            <w:vAlign w:val="center"/>
          </w:tcPr>
          <w:p w14:paraId="52F2CF5A" w14:textId="2AA32689" w:rsidR="00461471" w:rsidRPr="00C12657" w:rsidRDefault="00461471" w:rsidP="0046147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координаты базовой станции</w:t>
            </w:r>
          </w:p>
        </w:tc>
      </w:tr>
      <w:tr w:rsidR="00461471" w:rsidRPr="00C12657" w14:paraId="389A5196" w14:textId="77777777" w:rsidTr="00CB0926">
        <w:trPr>
          <w:jc w:val="center"/>
        </w:trPr>
        <w:tc>
          <w:tcPr>
            <w:tcW w:w="746" w:type="dxa"/>
            <w:vMerge/>
          </w:tcPr>
          <w:p w14:paraId="32BA09C0" w14:textId="77777777" w:rsidR="00461471" w:rsidRPr="00C12657" w:rsidRDefault="00461471" w:rsidP="00461471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2614DCF3" w14:textId="59876D0E" w:rsidR="00461471" w:rsidRPr="00C12657" w:rsidRDefault="00461471" w:rsidP="0046147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ant2-postype</w:t>
            </w:r>
          </w:p>
        </w:tc>
        <w:tc>
          <w:tcPr>
            <w:tcW w:w="3141" w:type="dxa"/>
            <w:vAlign w:val="center"/>
          </w:tcPr>
          <w:p w14:paraId="096D13B9" w14:textId="11AB3DA2" w:rsidR="00461471" w:rsidRPr="00C12657" w:rsidRDefault="00461471" w:rsidP="00461471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 xml:space="preserve">тип задания координат станции </w:t>
            </w:r>
            <w:proofErr w:type="spellStart"/>
            <w:r w:rsidRPr="00C12657">
              <w:rPr>
                <w:sz w:val="16"/>
                <w:szCs w:val="16"/>
              </w:rPr>
              <w:t>ровера</w:t>
            </w:r>
            <w:proofErr w:type="spellEnd"/>
            <w:r w:rsidRPr="00C12657">
              <w:rPr>
                <w:sz w:val="16"/>
                <w:szCs w:val="16"/>
              </w:rPr>
              <w:t xml:space="preserve"> (ANT2): берутся из заголовка файла RINEX</w:t>
            </w:r>
          </w:p>
        </w:tc>
      </w:tr>
      <w:tr w:rsidR="00D86DD5" w:rsidRPr="00C12657" w14:paraId="69C67B3C" w14:textId="77777777" w:rsidTr="00CB0926">
        <w:trPr>
          <w:jc w:val="center"/>
        </w:trPr>
        <w:tc>
          <w:tcPr>
            <w:tcW w:w="746" w:type="dxa"/>
            <w:vMerge w:val="restart"/>
            <w:textDirection w:val="btLr"/>
            <w:vAlign w:val="center"/>
          </w:tcPr>
          <w:p w14:paraId="1338B5DF" w14:textId="5098D91E" w:rsidR="00D86DD5" w:rsidRPr="00C12657" w:rsidRDefault="00D86DD5" w:rsidP="00D86DD5">
            <w:pPr>
              <w:pStyle w:val="a3"/>
              <w:spacing w:after="0" w:line="240" w:lineRule="auto"/>
              <w:ind w:left="113" w:right="113" w:firstLine="0"/>
              <w:jc w:val="center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Статистические настройки (</w:t>
            </w:r>
            <w:proofErr w:type="spellStart"/>
            <w:r w:rsidRPr="00C12657">
              <w:rPr>
                <w:sz w:val="16"/>
                <w:szCs w:val="16"/>
              </w:rPr>
              <w:t>stats</w:t>
            </w:r>
            <w:proofErr w:type="spellEnd"/>
            <w:r w:rsidRPr="00C12657">
              <w:rPr>
                <w:sz w:val="16"/>
                <w:szCs w:val="16"/>
              </w:rPr>
              <w:t>-)</w:t>
            </w:r>
          </w:p>
        </w:tc>
        <w:tc>
          <w:tcPr>
            <w:tcW w:w="979" w:type="dxa"/>
            <w:vAlign w:val="center"/>
          </w:tcPr>
          <w:p w14:paraId="01A5DF57" w14:textId="1FD1CC86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eratio1/2/5</w:t>
            </w:r>
          </w:p>
        </w:tc>
        <w:tc>
          <w:tcPr>
            <w:tcW w:w="3141" w:type="dxa"/>
            <w:vAlign w:val="center"/>
          </w:tcPr>
          <w:p w14:paraId="5375D057" w14:textId="6EBD1C2E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 xml:space="preserve">отношение дисперсий кодовых измерений к </w:t>
            </w:r>
            <w:proofErr w:type="gramStart"/>
            <w:r w:rsidRPr="00C12657">
              <w:rPr>
                <w:sz w:val="16"/>
                <w:szCs w:val="16"/>
              </w:rPr>
              <w:t>фазовым</w:t>
            </w:r>
            <w:proofErr w:type="gramEnd"/>
            <w:r w:rsidRPr="00C12657">
              <w:rPr>
                <w:sz w:val="16"/>
                <w:szCs w:val="16"/>
              </w:rPr>
              <w:t xml:space="preserve"> для L1, L2, L5</w:t>
            </w:r>
          </w:p>
        </w:tc>
      </w:tr>
      <w:tr w:rsidR="00D86DD5" w:rsidRPr="00C12657" w14:paraId="550499E8" w14:textId="77777777" w:rsidTr="00CB0926">
        <w:trPr>
          <w:jc w:val="center"/>
        </w:trPr>
        <w:tc>
          <w:tcPr>
            <w:tcW w:w="746" w:type="dxa"/>
            <w:vMerge/>
          </w:tcPr>
          <w:p w14:paraId="7E72AC19" w14:textId="77777777" w:rsidR="00D86DD5" w:rsidRPr="00C12657" w:rsidRDefault="00D86DD5" w:rsidP="00D86DD5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10412C3A" w14:textId="6AEEB6F0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12657">
              <w:rPr>
                <w:sz w:val="16"/>
                <w:szCs w:val="16"/>
              </w:rPr>
              <w:t>errphase</w:t>
            </w:r>
            <w:proofErr w:type="spellEnd"/>
          </w:p>
        </w:tc>
        <w:tc>
          <w:tcPr>
            <w:tcW w:w="3141" w:type="dxa"/>
            <w:vAlign w:val="center"/>
          </w:tcPr>
          <w:p w14:paraId="2F4A6B56" w14:textId="67EF11CF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12657">
              <w:rPr>
                <w:sz w:val="16"/>
                <w:szCs w:val="16"/>
              </w:rPr>
              <w:t>СКО фазовых измерений (в метрах)</w:t>
            </w:r>
          </w:p>
        </w:tc>
      </w:tr>
      <w:tr w:rsidR="00D86DD5" w:rsidRPr="00C12657" w14:paraId="28CBC925" w14:textId="77777777" w:rsidTr="00CB0926">
        <w:trPr>
          <w:jc w:val="center"/>
        </w:trPr>
        <w:tc>
          <w:tcPr>
            <w:tcW w:w="746" w:type="dxa"/>
            <w:vMerge/>
          </w:tcPr>
          <w:p w14:paraId="2C91470D" w14:textId="77777777" w:rsidR="00D86DD5" w:rsidRPr="00C12657" w:rsidRDefault="00D86DD5" w:rsidP="00D86DD5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5C5F9B88" w14:textId="38D9976D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12657">
              <w:rPr>
                <w:sz w:val="16"/>
                <w:szCs w:val="16"/>
              </w:rPr>
              <w:t>stdiono</w:t>
            </w:r>
            <w:proofErr w:type="spellEnd"/>
          </w:p>
        </w:tc>
        <w:tc>
          <w:tcPr>
            <w:tcW w:w="3141" w:type="dxa"/>
            <w:vAlign w:val="center"/>
          </w:tcPr>
          <w:p w14:paraId="5ADE9A21" w14:textId="21C78C7F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gramStart"/>
            <w:r w:rsidRPr="00C12657">
              <w:rPr>
                <w:sz w:val="16"/>
                <w:szCs w:val="16"/>
              </w:rPr>
              <w:t>априорное</w:t>
            </w:r>
            <w:proofErr w:type="gramEnd"/>
            <w:r w:rsidRPr="00C12657">
              <w:rPr>
                <w:sz w:val="16"/>
                <w:szCs w:val="16"/>
              </w:rPr>
              <w:t xml:space="preserve"> СКО ионосферной задержки (в метрах)</w:t>
            </w:r>
          </w:p>
        </w:tc>
      </w:tr>
      <w:tr w:rsidR="00D86DD5" w:rsidRPr="00C12657" w14:paraId="55699D7E" w14:textId="77777777" w:rsidTr="00CB0926">
        <w:trPr>
          <w:jc w:val="center"/>
        </w:trPr>
        <w:tc>
          <w:tcPr>
            <w:tcW w:w="746" w:type="dxa"/>
            <w:vMerge/>
          </w:tcPr>
          <w:p w14:paraId="2CF04C29" w14:textId="77777777" w:rsidR="00D86DD5" w:rsidRPr="00C12657" w:rsidRDefault="00D86DD5" w:rsidP="00D86DD5">
            <w:pPr>
              <w:pStyle w:val="a3"/>
              <w:spacing w:after="0" w:line="240" w:lineRule="auto"/>
              <w:ind w:firstLine="0"/>
              <w:rPr>
                <w:sz w:val="16"/>
                <w:szCs w:val="16"/>
              </w:rPr>
            </w:pPr>
          </w:p>
        </w:tc>
        <w:tc>
          <w:tcPr>
            <w:tcW w:w="979" w:type="dxa"/>
            <w:vAlign w:val="center"/>
          </w:tcPr>
          <w:p w14:paraId="19A691D2" w14:textId="3835712E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12657">
              <w:rPr>
                <w:sz w:val="16"/>
                <w:szCs w:val="16"/>
              </w:rPr>
              <w:t>stdtrop</w:t>
            </w:r>
            <w:proofErr w:type="spellEnd"/>
          </w:p>
        </w:tc>
        <w:tc>
          <w:tcPr>
            <w:tcW w:w="3141" w:type="dxa"/>
            <w:vAlign w:val="center"/>
          </w:tcPr>
          <w:p w14:paraId="2634DF5C" w14:textId="5EDB13EE" w:rsidR="00D86DD5" w:rsidRPr="00C12657" w:rsidRDefault="00D86DD5" w:rsidP="00D86DD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gramStart"/>
            <w:r w:rsidRPr="00C12657">
              <w:rPr>
                <w:sz w:val="16"/>
                <w:szCs w:val="16"/>
              </w:rPr>
              <w:t>априорное</w:t>
            </w:r>
            <w:proofErr w:type="gramEnd"/>
            <w:r w:rsidRPr="00C12657">
              <w:rPr>
                <w:sz w:val="16"/>
                <w:szCs w:val="16"/>
              </w:rPr>
              <w:t xml:space="preserve"> СКО тропосферной задержки (в метрах)</w:t>
            </w:r>
          </w:p>
        </w:tc>
      </w:tr>
    </w:tbl>
    <w:p w14:paraId="7474ADDE" w14:textId="09D15121" w:rsidR="003939A7" w:rsidRDefault="00DD409B" w:rsidP="00CB0926">
      <w:pPr>
        <w:pStyle w:val="a3"/>
        <w:spacing w:before="120"/>
      </w:pPr>
      <w:r w:rsidRPr="00DD409B">
        <w:t>На рис</w:t>
      </w:r>
      <w:r>
        <w:t>.</w:t>
      </w:r>
      <w:r w:rsidRPr="00DD409B">
        <w:t xml:space="preserve"> </w:t>
      </w:r>
      <w:r w:rsidR="00C12657">
        <w:t>4</w:t>
      </w:r>
      <w:r w:rsidRPr="00DD409B">
        <w:t xml:space="preserve"> </w:t>
      </w:r>
      <w:r w:rsidR="00B80139">
        <w:t>показан</w:t>
      </w:r>
      <w:r w:rsidRPr="00DD409B">
        <w:t xml:space="preserve"> файл конфигурации RTKLIB.</w:t>
      </w:r>
      <w:r w:rsidR="003939A7">
        <w:t xml:space="preserve"> О</w:t>
      </w:r>
      <w:r w:rsidR="003939A7" w:rsidRPr="00790D2A">
        <w:t>тличием от стандартных настроек</w:t>
      </w:r>
      <w:r w:rsidR="003939A7">
        <w:t xml:space="preserve"> </w:t>
      </w:r>
      <w:r w:rsidR="003939A7" w:rsidRPr="00790D2A">
        <w:t xml:space="preserve">RTKLIB </w:t>
      </w:r>
      <w:r w:rsidR="003939A7">
        <w:t>(</w:t>
      </w:r>
      <w:r w:rsidR="003939A7" w:rsidRPr="00790D2A">
        <w:t>табл</w:t>
      </w:r>
      <w:r w:rsidR="00CB0926">
        <w:t>.</w:t>
      </w:r>
      <w:r w:rsidR="003939A7" w:rsidRPr="00790D2A">
        <w:t xml:space="preserve"> 6</w:t>
      </w:r>
      <w:r w:rsidR="003939A7">
        <w:t>) является</w:t>
      </w:r>
      <w:r w:rsidR="003939A7" w:rsidRPr="00790D2A">
        <w:t xml:space="preserve"> корректировка угла возвышения (</w:t>
      </w:r>
      <w:proofErr w:type="spellStart"/>
      <w:r w:rsidR="003939A7" w:rsidRPr="00790D2A">
        <w:t>elmask</w:t>
      </w:r>
      <w:proofErr w:type="spellEnd"/>
      <w:r w:rsidR="003939A7" w:rsidRPr="00790D2A">
        <w:t xml:space="preserve">). Его увеличение с 15° до 30° необходимо для разрешения неоднозначностей фазовых измерений, что позволило </w:t>
      </w:r>
      <w:r w:rsidR="003939A7" w:rsidRPr="00790D2A">
        <w:lastRenderedPageBreak/>
        <w:t>получить фиксированное (FIX) решение в сценарии LOS</w:t>
      </w:r>
      <w:r w:rsidR="003939A7">
        <w:t xml:space="preserve">. </w:t>
      </w:r>
      <w:r w:rsidR="003939A7" w:rsidRPr="00455643">
        <w:t xml:space="preserve">Сигналы от спутников, находящихся низко над горизонтом с углом возвышения менее 30° подвержены влиянию атмосферных задержек ионосферы и тропосферы, а также эффектам </w:t>
      </w:r>
      <w:proofErr w:type="spellStart"/>
      <w:r w:rsidR="003939A7" w:rsidRPr="00455643">
        <w:t>многолучевости</w:t>
      </w:r>
      <w:proofErr w:type="spellEnd"/>
      <w:r w:rsidR="003939A7" w:rsidRPr="00455643">
        <w:t xml:space="preserve">, что приводит к увеличению шумов и ошибок измерений. Исключение таких спутников из обработки путём повышения угловой маски позволяет улучшить </w:t>
      </w:r>
      <w:r w:rsidR="003939A7">
        <w:t xml:space="preserve">геометрический фактор точности </w:t>
      </w:r>
      <w:r w:rsidR="003939A7">
        <w:rPr>
          <w:lang w:val="en-US"/>
        </w:rPr>
        <w:t>GDOP</w:t>
      </w:r>
      <w:r w:rsidR="003939A7" w:rsidRPr="00D218C3">
        <w:t xml:space="preserve"> (</w:t>
      </w:r>
      <w:r w:rsidR="003939A7">
        <w:rPr>
          <w:lang w:val="en-US"/>
        </w:rPr>
        <w:t>Geometric</w:t>
      </w:r>
      <w:r w:rsidR="003939A7" w:rsidRPr="00D218C3">
        <w:t xml:space="preserve"> </w:t>
      </w:r>
      <w:r w:rsidR="003939A7">
        <w:rPr>
          <w:lang w:val="en-US"/>
        </w:rPr>
        <w:t>Dilution</w:t>
      </w:r>
      <w:r w:rsidR="003939A7" w:rsidRPr="00D218C3">
        <w:t xml:space="preserve"> </w:t>
      </w:r>
      <w:r w:rsidR="003939A7">
        <w:rPr>
          <w:lang w:val="en-US"/>
        </w:rPr>
        <w:t>of</w:t>
      </w:r>
      <w:r w:rsidR="003939A7" w:rsidRPr="00D218C3">
        <w:t xml:space="preserve"> </w:t>
      </w:r>
      <w:r w:rsidR="003939A7">
        <w:rPr>
          <w:lang w:val="en-US"/>
        </w:rPr>
        <w:t>Precision</w:t>
      </w:r>
      <w:r w:rsidR="003939A7" w:rsidRPr="00D218C3">
        <w:t>)</w:t>
      </w:r>
      <w:r w:rsidR="003939A7" w:rsidRPr="00455643">
        <w:t xml:space="preserve"> группировки </w:t>
      </w:r>
      <w:r w:rsidR="003939A7">
        <w:t xml:space="preserve">ГНСС </w:t>
      </w:r>
      <w:r w:rsidR="003939A7" w:rsidRPr="00455643">
        <w:t>и повысить точность фазовых измерений</w:t>
      </w:r>
      <w:r w:rsidR="003939A7">
        <w:t xml:space="preserve">, что </w:t>
      </w:r>
      <w:r w:rsidR="003939A7" w:rsidRPr="00455643">
        <w:t>создаёт условия для разрешения целочисленных неоднозначностей фаз несущей, что является ключевым условием получения фиксированного решения FIX в режиме RTK.</w:t>
      </w:r>
    </w:p>
    <w:p w14:paraId="51EA000B" w14:textId="19108C47" w:rsidR="00892081" w:rsidRPr="00455643" w:rsidRDefault="00892081" w:rsidP="00CB0926">
      <w:pPr>
        <w:pStyle w:val="a3"/>
        <w:spacing w:line="240" w:lineRule="auto"/>
        <w:ind w:firstLine="0"/>
        <w:jc w:val="center"/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2AE230F3" wp14:editId="3E8A38F6">
            <wp:extent cx="3032005" cy="3397297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76559" cy="3447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1B2E8" w14:textId="066A711D" w:rsidR="00E367C1" w:rsidRPr="004727ED" w:rsidRDefault="0026399E" w:rsidP="00CB0926">
      <w:pPr>
        <w:pStyle w:val="a"/>
      </w:pPr>
      <w:r w:rsidRPr="004727ED">
        <w:t xml:space="preserve">Файл </w:t>
      </w:r>
      <w:r w:rsidRPr="00CB0926">
        <w:t>конфигурации</w:t>
      </w:r>
      <w:r w:rsidRPr="004727ED">
        <w:t xml:space="preserve"> RTKLIB</w:t>
      </w:r>
    </w:p>
    <w:p w14:paraId="7F36E435" w14:textId="76B5C985" w:rsidR="00604750" w:rsidRDefault="00DD7AAF" w:rsidP="00DD7AAF">
      <w:pPr>
        <w:pStyle w:val="a3"/>
      </w:pPr>
      <w:r w:rsidRPr="00DD7AAF">
        <w:t xml:space="preserve">В результате </w:t>
      </w:r>
      <w:r>
        <w:t>пост</w:t>
      </w:r>
      <w:r w:rsidRPr="00DD7AAF">
        <w:t xml:space="preserve">обработки </w:t>
      </w:r>
      <w:r>
        <w:t xml:space="preserve">в </w:t>
      </w:r>
      <w:r>
        <w:rPr>
          <w:lang w:val="en-US"/>
        </w:rPr>
        <w:t>RTKLIB</w:t>
      </w:r>
      <w:r>
        <w:t xml:space="preserve"> </w:t>
      </w:r>
      <w:r w:rsidR="00FB545D">
        <w:t>формируются</w:t>
      </w:r>
      <w:r w:rsidR="00322A9C">
        <w:t xml:space="preserve"> файлы</w:t>
      </w:r>
      <w:r w:rsidR="00E94F18">
        <w:t xml:space="preserve"> </w:t>
      </w:r>
      <w:r w:rsidRPr="00E94F18">
        <w:rPr>
          <w:rFonts w:ascii="Courier New" w:hAnsi="Courier New" w:cs="Courier New"/>
        </w:rPr>
        <w:t>.</w:t>
      </w:r>
      <w:proofErr w:type="spellStart"/>
      <w:r w:rsidRPr="00E94F18">
        <w:rPr>
          <w:rFonts w:ascii="Courier New" w:hAnsi="Courier New" w:cs="Courier New"/>
        </w:rPr>
        <w:t>stat</w:t>
      </w:r>
      <w:proofErr w:type="spellEnd"/>
      <w:r w:rsidRPr="00DD7AAF">
        <w:t xml:space="preserve"> и </w:t>
      </w:r>
      <w:r w:rsidRPr="00E94F18">
        <w:rPr>
          <w:rFonts w:ascii="Courier New" w:hAnsi="Courier New" w:cs="Courier New"/>
        </w:rPr>
        <w:t>.</w:t>
      </w:r>
      <w:proofErr w:type="spellStart"/>
      <w:r w:rsidRPr="00E94F18">
        <w:rPr>
          <w:rFonts w:ascii="Courier New" w:hAnsi="Courier New" w:cs="Courier New"/>
        </w:rPr>
        <w:t>pos</w:t>
      </w:r>
      <w:proofErr w:type="spellEnd"/>
      <w:r w:rsidRPr="00DD7AAF">
        <w:t>, содержащие рассчитанные координаты и статистику решения</w:t>
      </w:r>
      <w:r>
        <w:t xml:space="preserve"> (</w:t>
      </w:r>
      <w:r w:rsidRPr="00DD7AAF">
        <w:t>табл</w:t>
      </w:r>
      <w:r w:rsidR="00CB0926">
        <w:t>.</w:t>
      </w:r>
      <w:r w:rsidRPr="00DD7AAF">
        <w:t xml:space="preserve"> 7</w:t>
      </w:r>
      <w:r w:rsidR="00E94F18">
        <w:t>)</w:t>
      </w:r>
      <w:r w:rsidRPr="00DD7AAF">
        <w:t>.</w:t>
      </w:r>
    </w:p>
    <w:p w14:paraId="55EDB4E3" w14:textId="3F9911A2" w:rsidR="006208B0" w:rsidRDefault="00A971F3" w:rsidP="003939A7">
      <w:pPr>
        <w:pStyle w:val="a1"/>
      </w:pPr>
      <w:r>
        <w:t xml:space="preserve">Файлы </w:t>
      </w:r>
      <w:r w:rsidR="006208B0">
        <w:t>после</w:t>
      </w:r>
      <w:r>
        <w:t xml:space="preserve"> постобработк</w:t>
      </w:r>
      <w:r w:rsidR="006208B0">
        <w:t xml:space="preserve">и в </w:t>
      </w:r>
      <w:r w:rsidR="006208B0">
        <w:rPr>
          <w:lang w:val="en-US"/>
        </w:rPr>
        <w:t>RTKLIB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892"/>
        <w:gridCol w:w="790"/>
        <w:gridCol w:w="3194"/>
      </w:tblGrid>
      <w:tr w:rsidR="007366BC" w:rsidRPr="00CB630C" w14:paraId="7C07C510" w14:textId="77777777" w:rsidTr="00CB0926">
        <w:trPr>
          <w:jc w:val="center"/>
        </w:trPr>
        <w:tc>
          <w:tcPr>
            <w:tcW w:w="846" w:type="dxa"/>
          </w:tcPr>
          <w:p w14:paraId="1D9CDF14" w14:textId="72A130DB" w:rsidR="007366BC" w:rsidRPr="00CB630C" w:rsidRDefault="00BE346B" w:rsidP="007366BC">
            <w:pPr>
              <w:jc w:val="center"/>
              <w:rPr>
                <w:b/>
                <w:bCs/>
                <w:sz w:val="16"/>
                <w:szCs w:val="16"/>
              </w:rPr>
            </w:pPr>
            <w:r w:rsidRPr="00CB630C">
              <w:rPr>
                <w:b/>
                <w:bCs/>
                <w:sz w:val="16"/>
                <w:szCs w:val="16"/>
              </w:rPr>
              <w:t>Файл</w:t>
            </w:r>
          </w:p>
        </w:tc>
        <w:tc>
          <w:tcPr>
            <w:tcW w:w="716" w:type="dxa"/>
          </w:tcPr>
          <w:p w14:paraId="2626B19F" w14:textId="32A9826D" w:rsidR="007366BC" w:rsidRPr="00CB630C" w:rsidRDefault="00BE346B" w:rsidP="007366BC">
            <w:pPr>
              <w:jc w:val="center"/>
              <w:rPr>
                <w:b/>
                <w:bCs/>
                <w:sz w:val="16"/>
                <w:szCs w:val="16"/>
              </w:rPr>
            </w:pPr>
            <w:r w:rsidRPr="00CB630C">
              <w:rPr>
                <w:b/>
                <w:bCs/>
                <w:sz w:val="16"/>
                <w:szCs w:val="16"/>
              </w:rPr>
              <w:t>Ф</w:t>
            </w:r>
            <w:r w:rsidR="007366BC" w:rsidRPr="00CB630C">
              <w:rPr>
                <w:b/>
                <w:bCs/>
                <w:sz w:val="16"/>
                <w:szCs w:val="16"/>
              </w:rPr>
              <w:t>ормат</w:t>
            </w:r>
          </w:p>
        </w:tc>
        <w:tc>
          <w:tcPr>
            <w:tcW w:w="3304" w:type="dxa"/>
          </w:tcPr>
          <w:p w14:paraId="3578F2CF" w14:textId="5A30A388" w:rsidR="007366BC" w:rsidRPr="00CB630C" w:rsidRDefault="007366BC" w:rsidP="007366BC">
            <w:pPr>
              <w:jc w:val="center"/>
              <w:rPr>
                <w:b/>
                <w:bCs/>
                <w:sz w:val="16"/>
                <w:szCs w:val="16"/>
              </w:rPr>
            </w:pPr>
            <w:r w:rsidRPr="00CB630C">
              <w:rPr>
                <w:b/>
                <w:bCs/>
                <w:sz w:val="16"/>
                <w:szCs w:val="16"/>
              </w:rPr>
              <w:t>Описание</w:t>
            </w:r>
          </w:p>
        </w:tc>
      </w:tr>
      <w:tr w:rsidR="008034C0" w:rsidRPr="00CB630C" w14:paraId="29CC4933" w14:textId="77777777" w:rsidTr="00CB0926">
        <w:trPr>
          <w:jc w:val="center"/>
        </w:trPr>
        <w:tc>
          <w:tcPr>
            <w:tcW w:w="846" w:type="dxa"/>
            <w:vAlign w:val="center"/>
          </w:tcPr>
          <w:p w14:paraId="511FFD29" w14:textId="2719EF01" w:rsidR="008034C0" w:rsidRPr="00CB630C" w:rsidRDefault="00FB6A49" w:rsidP="00040DBE">
            <w:pPr>
              <w:rPr>
                <w:sz w:val="16"/>
                <w:szCs w:val="16"/>
                <w:lang w:val="en-US"/>
              </w:rPr>
            </w:pPr>
            <w:proofErr w:type="spellStart"/>
            <w:r w:rsidRPr="00CB630C">
              <w:rPr>
                <w:sz w:val="16"/>
                <w:szCs w:val="16"/>
                <w:lang w:val="en-US"/>
              </w:rPr>
              <w:t>rtklib_los</w:t>
            </w:r>
            <w:proofErr w:type="spellEnd"/>
          </w:p>
        </w:tc>
        <w:tc>
          <w:tcPr>
            <w:tcW w:w="716" w:type="dxa"/>
            <w:vAlign w:val="center"/>
          </w:tcPr>
          <w:p w14:paraId="533FDB98" w14:textId="74857D36" w:rsidR="008034C0" w:rsidRPr="00CB630C" w:rsidRDefault="008034C0" w:rsidP="00040DBE">
            <w:pPr>
              <w:rPr>
                <w:b/>
                <w:bCs/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.</w:t>
            </w:r>
            <w:proofErr w:type="spellStart"/>
            <w:r w:rsidRPr="00CB630C">
              <w:rPr>
                <w:sz w:val="16"/>
                <w:szCs w:val="16"/>
              </w:rPr>
              <w:t>pos</w:t>
            </w:r>
            <w:proofErr w:type="spellEnd"/>
          </w:p>
        </w:tc>
        <w:tc>
          <w:tcPr>
            <w:tcW w:w="3304" w:type="dxa"/>
            <w:vAlign w:val="center"/>
          </w:tcPr>
          <w:p w14:paraId="53D83DEB" w14:textId="0E12AA0E" w:rsidR="008034C0" w:rsidRPr="00CB630C" w:rsidRDefault="00040DBE" w:rsidP="00040DBE">
            <w:pPr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проприетарный</w:t>
            </w:r>
            <w:proofErr w:type="spellEnd"/>
            <w:r w:rsidRPr="00CB630C">
              <w:rPr>
                <w:sz w:val="16"/>
                <w:szCs w:val="16"/>
              </w:rPr>
              <w:t xml:space="preserve"> формат RTKLIB; включает заголовок</w:t>
            </w:r>
            <w:r w:rsidR="004238ED" w:rsidRPr="00CB630C">
              <w:rPr>
                <w:sz w:val="16"/>
                <w:szCs w:val="16"/>
              </w:rPr>
              <w:t xml:space="preserve"> и </w:t>
            </w:r>
            <w:r w:rsidRPr="00CB630C">
              <w:rPr>
                <w:sz w:val="16"/>
                <w:szCs w:val="16"/>
              </w:rPr>
              <w:t>содержит данные оценок координат</w:t>
            </w:r>
          </w:p>
        </w:tc>
      </w:tr>
      <w:tr w:rsidR="008034C0" w:rsidRPr="00CB630C" w14:paraId="0AE3D096" w14:textId="77777777" w:rsidTr="00CB0926">
        <w:trPr>
          <w:jc w:val="center"/>
        </w:trPr>
        <w:tc>
          <w:tcPr>
            <w:tcW w:w="846" w:type="dxa"/>
            <w:vAlign w:val="center"/>
          </w:tcPr>
          <w:p w14:paraId="1D20E16D" w14:textId="28118A50" w:rsidR="008034C0" w:rsidRPr="00CB630C" w:rsidRDefault="00186932" w:rsidP="00040DBE">
            <w:pPr>
              <w:rPr>
                <w:sz w:val="16"/>
                <w:szCs w:val="16"/>
                <w:lang w:val="en-US"/>
              </w:rPr>
            </w:pPr>
            <w:proofErr w:type="spellStart"/>
            <w:r w:rsidRPr="00CB630C">
              <w:rPr>
                <w:sz w:val="16"/>
                <w:szCs w:val="16"/>
                <w:lang w:val="en-US"/>
              </w:rPr>
              <w:t>l</w:t>
            </w:r>
            <w:r w:rsidR="00794343" w:rsidRPr="00CB630C">
              <w:rPr>
                <w:sz w:val="16"/>
                <w:szCs w:val="16"/>
                <w:lang w:val="en-US"/>
              </w:rPr>
              <w:t>os</w:t>
            </w:r>
            <w:r w:rsidRPr="00CB630C">
              <w:rPr>
                <w:sz w:val="16"/>
                <w:szCs w:val="16"/>
                <w:lang w:val="en-US"/>
              </w:rPr>
              <w:t>_pos</w:t>
            </w:r>
            <w:proofErr w:type="spellEnd"/>
          </w:p>
        </w:tc>
        <w:tc>
          <w:tcPr>
            <w:tcW w:w="716" w:type="dxa"/>
            <w:vAlign w:val="center"/>
          </w:tcPr>
          <w:p w14:paraId="1174D968" w14:textId="402183D1" w:rsidR="008034C0" w:rsidRPr="00CB630C" w:rsidRDefault="008034C0" w:rsidP="00040DBE">
            <w:pPr>
              <w:rPr>
                <w:b/>
                <w:bCs/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.</w:t>
            </w:r>
            <w:proofErr w:type="spellStart"/>
            <w:r w:rsidRPr="00CB630C">
              <w:rPr>
                <w:sz w:val="16"/>
                <w:szCs w:val="16"/>
              </w:rPr>
              <w:t>stat</w:t>
            </w:r>
            <w:proofErr w:type="spellEnd"/>
          </w:p>
        </w:tc>
        <w:tc>
          <w:tcPr>
            <w:tcW w:w="3304" w:type="dxa"/>
            <w:vAlign w:val="center"/>
          </w:tcPr>
          <w:p w14:paraId="4AC53735" w14:textId="4C9AB47C" w:rsidR="008034C0" w:rsidRPr="00CB630C" w:rsidRDefault="00A476D6" w:rsidP="00040DBE">
            <w:pPr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 xml:space="preserve">NMEA подобный формат вывода координат, содержит </w:t>
            </w:r>
            <w:r w:rsidR="000A51E4" w:rsidRPr="00CB630C">
              <w:rPr>
                <w:sz w:val="16"/>
                <w:szCs w:val="16"/>
              </w:rPr>
              <w:t xml:space="preserve">те </w:t>
            </w:r>
            <w:r w:rsidRPr="00CB630C">
              <w:rPr>
                <w:sz w:val="16"/>
                <w:szCs w:val="16"/>
              </w:rPr>
              <w:t>же данны</w:t>
            </w:r>
            <w:r w:rsidR="000A51E4" w:rsidRPr="00CB630C">
              <w:rPr>
                <w:sz w:val="16"/>
                <w:szCs w:val="16"/>
              </w:rPr>
              <w:t>е,</w:t>
            </w:r>
            <w:r w:rsidRPr="00CB630C">
              <w:rPr>
                <w:sz w:val="16"/>
                <w:szCs w:val="16"/>
              </w:rPr>
              <w:t xml:space="preserve"> что и в </w:t>
            </w:r>
            <w:proofErr w:type="spellStart"/>
            <w:r w:rsidRPr="00CB630C">
              <w:rPr>
                <w:sz w:val="16"/>
                <w:szCs w:val="16"/>
                <w:lang w:val="en-US"/>
              </w:rPr>
              <w:t>rtklib</w:t>
            </w:r>
            <w:proofErr w:type="spellEnd"/>
            <w:r w:rsidRPr="00CB630C">
              <w:rPr>
                <w:sz w:val="16"/>
                <w:szCs w:val="16"/>
              </w:rPr>
              <w:t>_</w:t>
            </w:r>
            <w:r w:rsidRPr="00CB630C">
              <w:rPr>
                <w:sz w:val="16"/>
                <w:szCs w:val="16"/>
                <w:lang w:val="en-US"/>
              </w:rPr>
              <w:t>los</w:t>
            </w:r>
          </w:p>
        </w:tc>
      </w:tr>
      <w:tr w:rsidR="008034C0" w:rsidRPr="00CB630C" w14:paraId="57F277F3" w14:textId="77777777" w:rsidTr="00CB0926">
        <w:trPr>
          <w:jc w:val="center"/>
        </w:trPr>
        <w:tc>
          <w:tcPr>
            <w:tcW w:w="846" w:type="dxa"/>
            <w:vAlign w:val="center"/>
          </w:tcPr>
          <w:p w14:paraId="60C5C649" w14:textId="6E721B6D" w:rsidR="008034C0" w:rsidRPr="00CB630C" w:rsidRDefault="00186932" w:rsidP="00040DBE">
            <w:pPr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  <w:lang w:val="en-US"/>
              </w:rPr>
              <w:t>los_events</w:t>
            </w:r>
            <w:proofErr w:type="spellEnd"/>
          </w:p>
        </w:tc>
        <w:tc>
          <w:tcPr>
            <w:tcW w:w="716" w:type="dxa"/>
            <w:vAlign w:val="center"/>
          </w:tcPr>
          <w:p w14:paraId="1E54B66A" w14:textId="60CAC4DC" w:rsidR="008034C0" w:rsidRPr="00CB630C" w:rsidRDefault="008034C0" w:rsidP="00040DBE">
            <w:pPr>
              <w:rPr>
                <w:b/>
                <w:bCs/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.</w:t>
            </w:r>
            <w:proofErr w:type="spellStart"/>
            <w:r w:rsidRPr="00CB630C">
              <w:rPr>
                <w:sz w:val="16"/>
                <w:szCs w:val="16"/>
              </w:rPr>
              <w:t>pos</w:t>
            </w:r>
            <w:proofErr w:type="spellEnd"/>
          </w:p>
        </w:tc>
        <w:tc>
          <w:tcPr>
            <w:tcW w:w="3304" w:type="dxa"/>
            <w:vAlign w:val="center"/>
          </w:tcPr>
          <w:p w14:paraId="32E6B675" w14:textId="656B364A" w:rsidR="008034C0" w:rsidRPr="00CB630C" w:rsidRDefault="00305B5E" w:rsidP="00040DBE">
            <w:pPr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 xml:space="preserve">содержит заголовок файла </w:t>
            </w:r>
            <w:proofErr w:type="spellStart"/>
            <w:r w:rsidRPr="00CB630C">
              <w:rPr>
                <w:sz w:val="16"/>
                <w:szCs w:val="16"/>
                <w:lang w:val="en-US"/>
              </w:rPr>
              <w:t>rtklib</w:t>
            </w:r>
            <w:proofErr w:type="spellEnd"/>
            <w:r w:rsidRPr="00CB630C">
              <w:rPr>
                <w:sz w:val="16"/>
                <w:szCs w:val="16"/>
              </w:rPr>
              <w:t>_</w:t>
            </w:r>
            <w:r w:rsidRPr="00CB630C">
              <w:rPr>
                <w:sz w:val="16"/>
                <w:szCs w:val="16"/>
                <w:lang w:val="en-US"/>
              </w:rPr>
              <w:t>los</w:t>
            </w:r>
          </w:p>
        </w:tc>
      </w:tr>
    </w:tbl>
    <w:p w14:paraId="746EF0CE" w14:textId="4E908C95" w:rsidR="00D7756A" w:rsidRPr="005639B0" w:rsidRDefault="000D7332" w:rsidP="00CB0926">
      <w:pPr>
        <w:pStyle w:val="a3"/>
        <w:spacing w:before="120"/>
      </w:pPr>
      <w:r>
        <w:t>При оценке точности используются данные заголовка (</w:t>
      </w:r>
      <w:r w:rsidR="00430C55">
        <w:t>табл</w:t>
      </w:r>
      <w:r w:rsidR="00CB0926">
        <w:t>.</w:t>
      </w:r>
      <w:r w:rsidR="00430C55">
        <w:t xml:space="preserve"> 8</w:t>
      </w:r>
      <w:r>
        <w:t xml:space="preserve">) и оценок координат </w:t>
      </w:r>
      <w:r w:rsidR="00430C55">
        <w:t>(табл</w:t>
      </w:r>
      <w:r w:rsidR="00CB0926">
        <w:t>.</w:t>
      </w:r>
      <w:r w:rsidR="00430C55">
        <w:t xml:space="preserve"> 9) </w:t>
      </w:r>
      <w:r>
        <w:t xml:space="preserve">из файла </w:t>
      </w:r>
      <w:proofErr w:type="spellStart"/>
      <w:r w:rsidR="00430C55" w:rsidRPr="00430C55">
        <w:rPr>
          <w:rFonts w:ascii="Courier New" w:hAnsi="Courier New" w:cs="Courier New"/>
        </w:rPr>
        <w:t>rtklib_los</w:t>
      </w:r>
      <w:proofErr w:type="spellEnd"/>
      <w:r>
        <w:t>.</w:t>
      </w:r>
      <w:r w:rsidR="00D7756A">
        <w:t xml:space="preserve"> </w:t>
      </w:r>
      <w:r w:rsidR="00D7756A" w:rsidRPr="00FE12EA">
        <w:t>На рис</w:t>
      </w:r>
      <w:r w:rsidR="00D7756A">
        <w:t>.</w:t>
      </w:r>
      <w:r w:rsidR="00D7756A" w:rsidRPr="00FE12EA">
        <w:t xml:space="preserve"> </w:t>
      </w:r>
      <w:r w:rsidR="00CB630C">
        <w:t>5</w:t>
      </w:r>
      <w:r w:rsidR="00D7756A" w:rsidRPr="00FE12EA">
        <w:t xml:space="preserve"> </w:t>
      </w:r>
      <w:r w:rsidR="00D7756A">
        <w:t>показан</w:t>
      </w:r>
      <w:r w:rsidR="00D7756A" w:rsidRPr="00FE12EA">
        <w:t xml:space="preserve"> файл </w:t>
      </w:r>
      <w:proofErr w:type="spellStart"/>
      <w:r w:rsidR="00D7756A" w:rsidRPr="00DE1724">
        <w:t>rtklib_los</w:t>
      </w:r>
      <w:proofErr w:type="spellEnd"/>
      <w:r w:rsidR="00D7756A">
        <w:t>.</w:t>
      </w:r>
      <w:proofErr w:type="spellStart"/>
      <w:r w:rsidR="00D7756A">
        <w:rPr>
          <w:lang w:val="en-US"/>
        </w:rPr>
        <w:t>pos</w:t>
      </w:r>
      <w:proofErr w:type="spellEnd"/>
      <w:r w:rsidR="00D7756A" w:rsidRPr="00FE12EA">
        <w:t>.</w:t>
      </w:r>
    </w:p>
    <w:p w14:paraId="5CAEF4E0" w14:textId="58AF046A" w:rsidR="00430C55" w:rsidRDefault="00740E4D" w:rsidP="003939A7">
      <w:pPr>
        <w:pStyle w:val="a1"/>
      </w:pPr>
      <w:r>
        <w:t xml:space="preserve">Параметры заголовка файла </w:t>
      </w:r>
      <w:proofErr w:type="spellStart"/>
      <w:r w:rsidRPr="00740E4D">
        <w:t>rtklib_los</w:t>
      </w:r>
      <w:proofErr w:type="spellEnd"/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2744"/>
      </w:tblGrid>
      <w:tr w:rsidR="007E5105" w:rsidRPr="0014288C" w14:paraId="7F52E24B" w14:textId="77777777" w:rsidTr="00CB0926">
        <w:trPr>
          <w:jc w:val="center"/>
        </w:trPr>
        <w:tc>
          <w:tcPr>
            <w:tcW w:w="2122" w:type="dxa"/>
            <w:vAlign w:val="center"/>
          </w:tcPr>
          <w:p w14:paraId="727CFF8F" w14:textId="725AB1B1" w:rsidR="007E5105" w:rsidRPr="0014288C" w:rsidRDefault="000A2480" w:rsidP="00B3630C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4"/>
                <w:szCs w:val="14"/>
              </w:rPr>
            </w:pPr>
            <w:r w:rsidRPr="0014288C">
              <w:rPr>
                <w:b/>
                <w:bCs/>
                <w:sz w:val="14"/>
                <w:szCs w:val="14"/>
              </w:rPr>
              <w:t>Параметр</w:t>
            </w:r>
          </w:p>
        </w:tc>
        <w:tc>
          <w:tcPr>
            <w:tcW w:w="2744" w:type="dxa"/>
            <w:vAlign w:val="center"/>
          </w:tcPr>
          <w:p w14:paraId="40650A8F" w14:textId="0C0059D9" w:rsidR="007E5105" w:rsidRPr="0014288C" w:rsidRDefault="000A2480" w:rsidP="00B3630C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4"/>
                <w:szCs w:val="14"/>
              </w:rPr>
            </w:pPr>
            <w:r w:rsidRPr="0014288C">
              <w:rPr>
                <w:b/>
                <w:bCs/>
                <w:sz w:val="14"/>
                <w:szCs w:val="14"/>
              </w:rPr>
              <w:t>Значение/описание</w:t>
            </w:r>
          </w:p>
        </w:tc>
      </w:tr>
      <w:tr w:rsidR="00B3630C" w:rsidRPr="0014288C" w14:paraId="79260802" w14:textId="77777777" w:rsidTr="00CB0926">
        <w:trPr>
          <w:jc w:val="center"/>
        </w:trPr>
        <w:tc>
          <w:tcPr>
            <w:tcW w:w="2122" w:type="dxa"/>
            <w:vAlign w:val="center"/>
          </w:tcPr>
          <w:p w14:paraId="29C048FD" w14:textId="48A7C6E2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Программное обеспечение</w:t>
            </w:r>
          </w:p>
        </w:tc>
        <w:tc>
          <w:tcPr>
            <w:tcW w:w="2744" w:type="dxa"/>
            <w:vAlign w:val="center"/>
          </w:tcPr>
          <w:p w14:paraId="50BCE18F" w14:textId="312AA5C5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RTKPOST-EX 2.5.0</w:t>
            </w:r>
          </w:p>
        </w:tc>
      </w:tr>
      <w:tr w:rsidR="00B3630C" w:rsidRPr="0014288C" w14:paraId="5FFB7C22" w14:textId="77777777" w:rsidTr="00CB0926">
        <w:trPr>
          <w:jc w:val="center"/>
        </w:trPr>
        <w:tc>
          <w:tcPr>
            <w:tcW w:w="2122" w:type="dxa"/>
            <w:vAlign w:val="center"/>
          </w:tcPr>
          <w:p w14:paraId="430E257E" w14:textId="0042FEBE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 xml:space="preserve">Входные файлы </w:t>
            </w:r>
            <w:r w:rsidR="001B5D29" w:rsidRPr="0014288C">
              <w:rPr>
                <w:sz w:val="14"/>
                <w:szCs w:val="14"/>
              </w:rPr>
              <w:t>измерений</w:t>
            </w:r>
          </w:p>
        </w:tc>
        <w:tc>
          <w:tcPr>
            <w:tcW w:w="2744" w:type="dxa"/>
            <w:vAlign w:val="center"/>
          </w:tcPr>
          <w:p w14:paraId="10C13ADA" w14:textId="0A78AAA0" w:rsidR="00B3630C" w:rsidRPr="0014288C" w:rsidRDefault="00B07AD4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см. таблица 5</w:t>
            </w:r>
          </w:p>
        </w:tc>
      </w:tr>
      <w:tr w:rsidR="00B3630C" w:rsidRPr="0014288C" w14:paraId="0C7CBDFC" w14:textId="77777777" w:rsidTr="00CB0926">
        <w:trPr>
          <w:jc w:val="center"/>
        </w:trPr>
        <w:tc>
          <w:tcPr>
            <w:tcW w:w="2122" w:type="dxa"/>
            <w:vAlign w:val="center"/>
          </w:tcPr>
          <w:p w14:paraId="4DD6145E" w14:textId="0D4FFF52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Начало наблюдений</w:t>
            </w:r>
          </w:p>
        </w:tc>
        <w:tc>
          <w:tcPr>
            <w:tcW w:w="2744" w:type="dxa"/>
            <w:vAlign w:val="center"/>
          </w:tcPr>
          <w:p w14:paraId="28D84932" w14:textId="751B351F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2025/12/10 08:07:22.0 GPST</w:t>
            </w:r>
          </w:p>
        </w:tc>
      </w:tr>
      <w:tr w:rsidR="00B3630C" w:rsidRPr="0014288C" w14:paraId="7FAFA0AC" w14:textId="77777777" w:rsidTr="00CB0926">
        <w:trPr>
          <w:jc w:val="center"/>
        </w:trPr>
        <w:tc>
          <w:tcPr>
            <w:tcW w:w="2122" w:type="dxa"/>
            <w:vAlign w:val="center"/>
          </w:tcPr>
          <w:p w14:paraId="28913694" w14:textId="5102A955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Окончание наблюдений</w:t>
            </w:r>
          </w:p>
        </w:tc>
        <w:tc>
          <w:tcPr>
            <w:tcW w:w="2744" w:type="dxa"/>
            <w:vAlign w:val="center"/>
          </w:tcPr>
          <w:p w14:paraId="65E790EC" w14:textId="2FD1E890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2025/12/10 08:14:24.0 GPST</w:t>
            </w:r>
          </w:p>
        </w:tc>
      </w:tr>
      <w:tr w:rsidR="00B3630C" w:rsidRPr="0014288C" w14:paraId="698E8D44" w14:textId="77777777" w:rsidTr="00CB0926">
        <w:trPr>
          <w:jc w:val="center"/>
        </w:trPr>
        <w:tc>
          <w:tcPr>
            <w:tcW w:w="2122" w:type="dxa"/>
            <w:vAlign w:val="center"/>
          </w:tcPr>
          <w:p w14:paraId="0FB3D8C1" w14:textId="6E26F2B9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Режим позиционирования</w:t>
            </w:r>
          </w:p>
        </w:tc>
        <w:tc>
          <w:tcPr>
            <w:tcW w:w="2744" w:type="dxa"/>
            <w:vAlign w:val="center"/>
          </w:tcPr>
          <w:p w14:paraId="018F17BE" w14:textId="1820790E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14288C">
              <w:rPr>
                <w:sz w:val="14"/>
                <w:szCs w:val="14"/>
              </w:rPr>
              <w:t>Kinematic</w:t>
            </w:r>
            <w:proofErr w:type="spellEnd"/>
            <w:r w:rsidRPr="0014288C">
              <w:rPr>
                <w:sz w:val="14"/>
                <w:szCs w:val="14"/>
              </w:rPr>
              <w:t xml:space="preserve"> (</w:t>
            </w:r>
            <w:r w:rsidR="00AB6A74" w:rsidRPr="0014288C">
              <w:rPr>
                <w:sz w:val="14"/>
                <w:szCs w:val="14"/>
              </w:rPr>
              <w:t>к</w:t>
            </w:r>
            <w:r w:rsidRPr="0014288C">
              <w:rPr>
                <w:sz w:val="14"/>
                <w:szCs w:val="14"/>
              </w:rPr>
              <w:t>инематический)</w:t>
            </w:r>
          </w:p>
        </w:tc>
      </w:tr>
      <w:tr w:rsidR="00B3630C" w:rsidRPr="0014288C" w14:paraId="6DFDCCEC" w14:textId="77777777" w:rsidTr="00CB0926">
        <w:trPr>
          <w:jc w:val="center"/>
        </w:trPr>
        <w:tc>
          <w:tcPr>
            <w:tcW w:w="2122" w:type="dxa"/>
            <w:vAlign w:val="center"/>
          </w:tcPr>
          <w:p w14:paraId="1CCE6138" w14:textId="673AA308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Используемые частоты</w:t>
            </w:r>
          </w:p>
        </w:tc>
        <w:tc>
          <w:tcPr>
            <w:tcW w:w="2744" w:type="dxa"/>
            <w:vAlign w:val="center"/>
          </w:tcPr>
          <w:p w14:paraId="3474556C" w14:textId="2E47D01E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L1+L2 / E5b+L5+L6</w:t>
            </w:r>
          </w:p>
        </w:tc>
      </w:tr>
      <w:tr w:rsidR="00B3630C" w:rsidRPr="0014288C" w14:paraId="29B7A6F8" w14:textId="77777777" w:rsidTr="00CB0926">
        <w:trPr>
          <w:jc w:val="center"/>
        </w:trPr>
        <w:tc>
          <w:tcPr>
            <w:tcW w:w="2122" w:type="dxa"/>
            <w:vAlign w:val="center"/>
          </w:tcPr>
          <w:p w14:paraId="3CAB7EE2" w14:textId="4F8D659D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Направление решения</w:t>
            </w:r>
          </w:p>
        </w:tc>
        <w:tc>
          <w:tcPr>
            <w:tcW w:w="2744" w:type="dxa"/>
            <w:vAlign w:val="center"/>
          </w:tcPr>
          <w:p w14:paraId="1A2F7567" w14:textId="530349F8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14288C">
              <w:rPr>
                <w:sz w:val="14"/>
                <w:szCs w:val="14"/>
              </w:rPr>
              <w:t>Forward</w:t>
            </w:r>
            <w:proofErr w:type="spellEnd"/>
            <w:r w:rsidRPr="0014288C">
              <w:rPr>
                <w:sz w:val="14"/>
                <w:szCs w:val="14"/>
              </w:rPr>
              <w:t xml:space="preserve"> (</w:t>
            </w:r>
            <w:r w:rsidR="00AB6A74" w:rsidRPr="0014288C">
              <w:rPr>
                <w:sz w:val="14"/>
                <w:szCs w:val="14"/>
              </w:rPr>
              <w:t>п</w:t>
            </w:r>
            <w:r w:rsidRPr="0014288C">
              <w:rPr>
                <w:sz w:val="14"/>
                <w:szCs w:val="14"/>
              </w:rPr>
              <w:t>рямое)</w:t>
            </w:r>
          </w:p>
        </w:tc>
      </w:tr>
      <w:tr w:rsidR="00B3630C" w:rsidRPr="0014288C" w14:paraId="77C62F62" w14:textId="77777777" w:rsidTr="00CB0926">
        <w:trPr>
          <w:jc w:val="center"/>
        </w:trPr>
        <w:tc>
          <w:tcPr>
            <w:tcW w:w="2122" w:type="dxa"/>
            <w:vAlign w:val="center"/>
          </w:tcPr>
          <w:p w14:paraId="058D3491" w14:textId="7E800D9A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Маска по углу места</w:t>
            </w:r>
          </w:p>
        </w:tc>
        <w:tc>
          <w:tcPr>
            <w:tcW w:w="2744" w:type="dxa"/>
            <w:vAlign w:val="center"/>
          </w:tcPr>
          <w:p w14:paraId="15264232" w14:textId="0DAF3563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30.0 градусов</w:t>
            </w:r>
          </w:p>
        </w:tc>
      </w:tr>
      <w:tr w:rsidR="00B3630C" w:rsidRPr="0014288C" w14:paraId="4C37DFF1" w14:textId="77777777" w:rsidTr="00CB0926">
        <w:trPr>
          <w:jc w:val="center"/>
        </w:trPr>
        <w:tc>
          <w:tcPr>
            <w:tcW w:w="2122" w:type="dxa"/>
            <w:vAlign w:val="center"/>
          </w:tcPr>
          <w:p w14:paraId="0914BDCA" w14:textId="1196B76C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Коррекция ионосферы</w:t>
            </w:r>
          </w:p>
        </w:tc>
        <w:tc>
          <w:tcPr>
            <w:tcW w:w="2744" w:type="dxa"/>
            <w:vAlign w:val="center"/>
          </w:tcPr>
          <w:p w14:paraId="7BC1932B" w14:textId="159FDDED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14288C">
              <w:rPr>
                <w:sz w:val="14"/>
                <w:szCs w:val="14"/>
              </w:rPr>
              <w:t>Broadcast</w:t>
            </w:r>
            <w:proofErr w:type="spellEnd"/>
            <w:r w:rsidRPr="0014288C">
              <w:rPr>
                <w:sz w:val="14"/>
                <w:szCs w:val="14"/>
              </w:rPr>
              <w:t xml:space="preserve"> (по модели из данных)</w:t>
            </w:r>
          </w:p>
        </w:tc>
      </w:tr>
      <w:tr w:rsidR="00B3630C" w:rsidRPr="0014288C" w14:paraId="2470E6C4" w14:textId="77777777" w:rsidTr="00CB0926">
        <w:trPr>
          <w:jc w:val="center"/>
        </w:trPr>
        <w:tc>
          <w:tcPr>
            <w:tcW w:w="2122" w:type="dxa"/>
            <w:vAlign w:val="center"/>
          </w:tcPr>
          <w:p w14:paraId="1696FC31" w14:textId="5E07620E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lastRenderedPageBreak/>
              <w:t>Коррекция тропосферы</w:t>
            </w:r>
          </w:p>
        </w:tc>
        <w:tc>
          <w:tcPr>
            <w:tcW w:w="2744" w:type="dxa"/>
            <w:vAlign w:val="center"/>
          </w:tcPr>
          <w:p w14:paraId="39559CE6" w14:textId="31118119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14288C">
              <w:rPr>
                <w:sz w:val="14"/>
                <w:szCs w:val="14"/>
              </w:rPr>
              <w:t>Saastamoinen</w:t>
            </w:r>
            <w:proofErr w:type="spellEnd"/>
            <w:r w:rsidRPr="0014288C">
              <w:rPr>
                <w:sz w:val="14"/>
                <w:szCs w:val="14"/>
              </w:rPr>
              <w:t xml:space="preserve"> (модель)</w:t>
            </w:r>
          </w:p>
        </w:tc>
      </w:tr>
      <w:tr w:rsidR="00B3630C" w:rsidRPr="0014288C" w14:paraId="04917957" w14:textId="77777777" w:rsidTr="00CB0926">
        <w:trPr>
          <w:jc w:val="center"/>
        </w:trPr>
        <w:tc>
          <w:tcPr>
            <w:tcW w:w="2122" w:type="dxa"/>
            <w:vAlign w:val="center"/>
          </w:tcPr>
          <w:p w14:paraId="1A51C46C" w14:textId="5C499949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Источник эфемерид</w:t>
            </w:r>
          </w:p>
        </w:tc>
        <w:tc>
          <w:tcPr>
            <w:tcW w:w="2744" w:type="dxa"/>
            <w:vAlign w:val="center"/>
          </w:tcPr>
          <w:p w14:paraId="4DE92732" w14:textId="0792782C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14288C">
              <w:rPr>
                <w:sz w:val="14"/>
                <w:szCs w:val="14"/>
              </w:rPr>
              <w:t>Broadcast</w:t>
            </w:r>
            <w:proofErr w:type="spellEnd"/>
            <w:r w:rsidRPr="0014288C">
              <w:rPr>
                <w:sz w:val="14"/>
                <w:szCs w:val="14"/>
              </w:rPr>
              <w:t xml:space="preserve"> (из данных)</w:t>
            </w:r>
          </w:p>
        </w:tc>
      </w:tr>
      <w:tr w:rsidR="00B3630C" w:rsidRPr="00565DD3" w14:paraId="77BC2876" w14:textId="77777777" w:rsidTr="00CB0926">
        <w:trPr>
          <w:jc w:val="center"/>
        </w:trPr>
        <w:tc>
          <w:tcPr>
            <w:tcW w:w="2122" w:type="dxa"/>
            <w:vAlign w:val="center"/>
          </w:tcPr>
          <w:p w14:paraId="5BE8BFB7" w14:textId="0E8A7C6F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Спутниковые системы</w:t>
            </w:r>
          </w:p>
        </w:tc>
        <w:tc>
          <w:tcPr>
            <w:tcW w:w="2744" w:type="dxa"/>
            <w:vAlign w:val="center"/>
          </w:tcPr>
          <w:p w14:paraId="0B0FC9C4" w14:textId="1918EC87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  <w:lang w:val="en-US"/>
              </w:rPr>
            </w:pPr>
            <w:r w:rsidRPr="0014288C">
              <w:rPr>
                <w:sz w:val="14"/>
                <w:szCs w:val="14"/>
                <w:lang w:val="en-US"/>
              </w:rPr>
              <w:t>GPS, GLONASS, Galileo, QZSS, BDS</w:t>
            </w:r>
          </w:p>
        </w:tc>
      </w:tr>
      <w:tr w:rsidR="00B3630C" w:rsidRPr="0014288C" w14:paraId="2E8F8F29" w14:textId="77777777" w:rsidTr="00CB0926">
        <w:trPr>
          <w:jc w:val="center"/>
        </w:trPr>
        <w:tc>
          <w:tcPr>
            <w:tcW w:w="2122" w:type="dxa"/>
            <w:vAlign w:val="center"/>
          </w:tcPr>
          <w:p w14:paraId="086922EB" w14:textId="71D46BEA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14288C">
              <w:rPr>
                <w:sz w:val="14"/>
                <w:szCs w:val="14"/>
              </w:rPr>
              <w:t>Разрешение неоднозначностей</w:t>
            </w:r>
          </w:p>
        </w:tc>
        <w:tc>
          <w:tcPr>
            <w:tcW w:w="2744" w:type="dxa"/>
            <w:vAlign w:val="center"/>
          </w:tcPr>
          <w:p w14:paraId="446D4226" w14:textId="79109876" w:rsidR="00B3630C" w:rsidRPr="0014288C" w:rsidRDefault="00B3630C" w:rsidP="00B3630C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14288C">
              <w:rPr>
                <w:sz w:val="14"/>
                <w:szCs w:val="14"/>
              </w:rPr>
              <w:t>Continuous</w:t>
            </w:r>
            <w:proofErr w:type="spellEnd"/>
            <w:r w:rsidRPr="0014288C">
              <w:rPr>
                <w:sz w:val="14"/>
                <w:szCs w:val="14"/>
              </w:rPr>
              <w:t xml:space="preserve"> (</w:t>
            </w:r>
            <w:r w:rsidR="00AB6A74" w:rsidRPr="0014288C">
              <w:rPr>
                <w:sz w:val="14"/>
                <w:szCs w:val="14"/>
              </w:rPr>
              <w:t>н</w:t>
            </w:r>
            <w:r w:rsidRPr="0014288C">
              <w:rPr>
                <w:sz w:val="14"/>
                <w:szCs w:val="14"/>
              </w:rPr>
              <w:t>епрерывное)</w:t>
            </w:r>
          </w:p>
        </w:tc>
      </w:tr>
    </w:tbl>
    <w:p w14:paraId="632DC8E1" w14:textId="6EC39C5A" w:rsidR="00740E4D" w:rsidRDefault="00740E4D" w:rsidP="003939A7">
      <w:pPr>
        <w:pStyle w:val="a1"/>
      </w:pPr>
      <w:r>
        <w:t xml:space="preserve">Параметры данных файла </w:t>
      </w:r>
      <w:proofErr w:type="spellStart"/>
      <w:r w:rsidRPr="00740E4D">
        <w:t>rtklib_los</w:t>
      </w:r>
      <w:proofErr w:type="spellEnd"/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027"/>
        <w:gridCol w:w="2020"/>
        <w:gridCol w:w="1821"/>
      </w:tblGrid>
      <w:tr w:rsidR="00C72258" w:rsidRPr="008D4018" w14:paraId="088B8C26" w14:textId="562CF15D" w:rsidTr="00CB0926">
        <w:trPr>
          <w:jc w:val="center"/>
        </w:trPr>
        <w:tc>
          <w:tcPr>
            <w:tcW w:w="1025" w:type="dxa"/>
            <w:vAlign w:val="center"/>
          </w:tcPr>
          <w:p w14:paraId="438C8B4B" w14:textId="57FE2F71" w:rsidR="00C72258" w:rsidRPr="008D4018" w:rsidRDefault="00467148" w:rsidP="00B67B8A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4"/>
                <w:szCs w:val="14"/>
              </w:rPr>
            </w:pPr>
            <w:r w:rsidRPr="008D4018">
              <w:rPr>
                <w:b/>
                <w:bCs/>
                <w:sz w:val="14"/>
                <w:szCs w:val="14"/>
              </w:rPr>
              <w:t>Параметр</w:t>
            </w:r>
          </w:p>
        </w:tc>
        <w:tc>
          <w:tcPr>
            <w:tcW w:w="2020" w:type="dxa"/>
            <w:vAlign w:val="center"/>
          </w:tcPr>
          <w:p w14:paraId="01C89F15" w14:textId="384C680A" w:rsidR="00C72258" w:rsidRPr="008D4018" w:rsidRDefault="00467148" w:rsidP="00B67B8A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4"/>
                <w:szCs w:val="14"/>
                <w:lang w:val="en-US"/>
              </w:rPr>
            </w:pPr>
            <w:r w:rsidRPr="008D4018">
              <w:rPr>
                <w:b/>
                <w:bCs/>
                <w:sz w:val="14"/>
                <w:szCs w:val="14"/>
              </w:rPr>
              <w:t>Описание</w:t>
            </w:r>
          </w:p>
        </w:tc>
        <w:tc>
          <w:tcPr>
            <w:tcW w:w="1821" w:type="dxa"/>
            <w:vAlign w:val="center"/>
          </w:tcPr>
          <w:p w14:paraId="15347174" w14:textId="5CBE4AD4" w:rsidR="00C72258" w:rsidRPr="008D4018" w:rsidRDefault="00467148" w:rsidP="007C35C9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4"/>
                <w:szCs w:val="14"/>
              </w:rPr>
            </w:pPr>
            <w:r w:rsidRPr="008D4018">
              <w:rPr>
                <w:b/>
                <w:bCs/>
                <w:sz w:val="14"/>
                <w:szCs w:val="14"/>
              </w:rPr>
              <w:t>Единица</w:t>
            </w:r>
            <w:r w:rsidR="007C35C9" w:rsidRPr="008D4018">
              <w:rPr>
                <w:b/>
                <w:bCs/>
                <w:sz w:val="14"/>
                <w:szCs w:val="14"/>
              </w:rPr>
              <w:t xml:space="preserve"> </w:t>
            </w:r>
            <w:r w:rsidRPr="008D4018">
              <w:rPr>
                <w:b/>
                <w:bCs/>
                <w:sz w:val="14"/>
                <w:szCs w:val="14"/>
              </w:rPr>
              <w:t>измерения</w:t>
            </w:r>
          </w:p>
        </w:tc>
      </w:tr>
      <w:tr w:rsidR="002E7F06" w:rsidRPr="008D4018" w14:paraId="4610C14C" w14:textId="26781551" w:rsidTr="00CB0926">
        <w:trPr>
          <w:jc w:val="center"/>
        </w:trPr>
        <w:tc>
          <w:tcPr>
            <w:tcW w:w="1025" w:type="dxa"/>
            <w:vAlign w:val="center"/>
          </w:tcPr>
          <w:p w14:paraId="6C8C4507" w14:textId="7A0E9109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GPST</w:t>
            </w:r>
          </w:p>
        </w:tc>
        <w:tc>
          <w:tcPr>
            <w:tcW w:w="2020" w:type="dxa"/>
            <w:vAlign w:val="center"/>
          </w:tcPr>
          <w:p w14:paraId="5C41095B" w14:textId="77588CA9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Метка времени (эпоха)</w:t>
            </w:r>
          </w:p>
        </w:tc>
        <w:tc>
          <w:tcPr>
            <w:tcW w:w="1821" w:type="dxa"/>
            <w:vAlign w:val="center"/>
          </w:tcPr>
          <w:p w14:paraId="67D6956C" w14:textId="5305B7EC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 xml:space="preserve">Год/Месяц/День </w:t>
            </w:r>
            <w:proofErr w:type="spellStart"/>
            <w:r w:rsidRPr="008D4018">
              <w:rPr>
                <w:sz w:val="14"/>
                <w:szCs w:val="14"/>
              </w:rPr>
              <w:t>Часы</w:t>
            </w:r>
            <w:proofErr w:type="gramStart"/>
            <w:r w:rsidRPr="008D4018">
              <w:rPr>
                <w:sz w:val="14"/>
                <w:szCs w:val="14"/>
              </w:rPr>
              <w:t>:М</w:t>
            </w:r>
            <w:proofErr w:type="gramEnd"/>
            <w:r w:rsidRPr="008D4018">
              <w:rPr>
                <w:sz w:val="14"/>
                <w:szCs w:val="14"/>
              </w:rPr>
              <w:t>инуты:Секунды</w:t>
            </w:r>
            <w:proofErr w:type="spellEnd"/>
          </w:p>
        </w:tc>
      </w:tr>
      <w:tr w:rsidR="002E7F06" w:rsidRPr="008D4018" w14:paraId="4A2C3378" w14:textId="25E27B01" w:rsidTr="00CB0926">
        <w:trPr>
          <w:jc w:val="center"/>
        </w:trPr>
        <w:tc>
          <w:tcPr>
            <w:tcW w:w="1025" w:type="dxa"/>
            <w:vAlign w:val="center"/>
          </w:tcPr>
          <w:p w14:paraId="0BD46744" w14:textId="1BDEEF19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latitude</w:t>
            </w:r>
            <w:proofErr w:type="spellEnd"/>
            <w:r w:rsidRPr="008D4018">
              <w:rPr>
                <w:sz w:val="14"/>
                <w:szCs w:val="14"/>
              </w:rPr>
              <w:t>(</w:t>
            </w:r>
            <w:proofErr w:type="spellStart"/>
            <w:r w:rsidRPr="008D4018">
              <w:rPr>
                <w:sz w:val="14"/>
                <w:szCs w:val="14"/>
              </w:rPr>
              <w:t>deg</w:t>
            </w:r>
            <w:proofErr w:type="spellEnd"/>
            <w:r w:rsidRPr="008D4018">
              <w:rPr>
                <w:sz w:val="14"/>
                <w:szCs w:val="14"/>
              </w:rPr>
              <w:t>)</w:t>
            </w:r>
          </w:p>
        </w:tc>
        <w:tc>
          <w:tcPr>
            <w:tcW w:w="2020" w:type="dxa"/>
            <w:vAlign w:val="center"/>
          </w:tcPr>
          <w:p w14:paraId="6E8A4955" w14:textId="1B1939A4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Широта</w:t>
            </w:r>
          </w:p>
        </w:tc>
        <w:tc>
          <w:tcPr>
            <w:tcW w:w="1821" w:type="dxa"/>
            <w:vAlign w:val="center"/>
          </w:tcPr>
          <w:p w14:paraId="7C959AAB" w14:textId="6D86E284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градусы (WGS84)</w:t>
            </w:r>
          </w:p>
        </w:tc>
      </w:tr>
      <w:tr w:rsidR="002E7F06" w:rsidRPr="008D4018" w14:paraId="4CD8D678" w14:textId="06287010" w:rsidTr="00CB0926">
        <w:trPr>
          <w:jc w:val="center"/>
        </w:trPr>
        <w:tc>
          <w:tcPr>
            <w:tcW w:w="1025" w:type="dxa"/>
            <w:vAlign w:val="center"/>
          </w:tcPr>
          <w:p w14:paraId="1CBF6A86" w14:textId="52874A0D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longitude</w:t>
            </w:r>
            <w:proofErr w:type="spellEnd"/>
            <w:r w:rsidRPr="008D4018">
              <w:rPr>
                <w:sz w:val="14"/>
                <w:szCs w:val="14"/>
              </w:rPr>
              <w:t>(</w:t>
            </w:r>
            <w:proofErr w:type="spellStart"/>
            <w:r w:rsidRPr="008D4018">
              <w:rPr>
                <w:sz w:val="14"/>
                <w:szCs w:val="14"/>
              </w:rPr>
              <w:t>deg</w:t>
            </w:r>
            <w:proofErr w:type="spellEnd"/>
            <w:r w:rsidRPr="008D4018">
              <w:rPr>
                <w:sz w:val="14"/>
                <w:szCs w:val="14"/>
              </w:rPr>
              <w:t>)</w:t>
            </w:r>
          </w:p>
        </w:tc>
        <w:tc>
          <w:tcPr>
            <w:tcW w:w="2020" w:type="dxa"/>
            <w:vAlign w:val="center"/>
          </w:tcPr>
          <w:p w14:paraId="766647AE" w14:textId="31C50100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Долгота</w:t>
            </w:r>
          </w:p>
        </w:tc>
        <w:tc>
          <w:tcPr>
            <w:tcW w:w="1821" w:type="dxa"/>
            <w:vAlign w:val="center"/>
          </w:tcPr>
          <w:p w14:paraId="585FC10C" w14:textId="6AACC648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градусы (WGS84)</w:t>
            </w:r>
          </w:p>
        </w:tc>
      </w:tr>
      <w:tr w:rsidR="002E7F06" w:rsidRPr="008D4018" w14:paraId="1E379812" w14:textId="5A8183D1" w:rsidTr="00CB0926">
        <w:trPr>
          <w:jc w:val="center"/>
        </w:trPr>
        <w:tc>
          <w:tcPr>
            <w:tcW w:w="1025" w:type="dxa"/>
            <w:vAlign w:val="center"/>
          </w:tcPr>
          <w:p w14:paraId="35A8A7F7" w14:textId="50A3E49F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height</w:t>
            </w:r>
            <w:proofErr w:type="spellEnd"/>
            <w:r w:rsidRPr="008D4018">
              <w:rPr>
                <w:sz w:val="14"/>
                <w:szCs w:val="14"/>
              </w:rPr>
              <w:t xml:space="preserve"> (m)</w:t>
            </w:r>
          </w:p>
        </w:tc>
        <w:tc>
          <w:tcPr>
            <w:tcW w:w="2020" w:type="dxa"/>
            <w:vAlign w:val="center"/>
          </w:tcPr>
          <w:p w14:paraId="22407790" w14:textId="6DC42E38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Высота над эллипсоидом</w:t>
            </w:r>
          </w:p>
        </w:tc>
        <w:tc>
          <w:tcPr>
            <w:tcW w:w="1821" w:type="dxa"/>
            <w:vAlign w:val="center"/>
          </w:tcPr>
          <w:p w14:paraId="35AABF65" w14:textId="013F9A64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  <w:lang w:val="en-US"/>
              </w:rPr>
            </w:pPr>
            <w:r w:rsidRPr="008D4018">
              <w:rPr>
                <w:sz w:val="14"/>
                <w:szCs w:val="14"/>
              </w:rPr>
              <w:t>метры</w:t>
            </w:r>
          </w:p>
        </w:tc>
      </w:tr>
      <w:tr w:rsidR="002E7F06" w:rsidRPr="00565DD3" w14:paraId="38979322" w14:textId="6DCE104D" w:rsidTr="00CB0926">
        <w:trPr>
          <w:jc w:val="center"/>
        </w:trPr>
        <w:tc>
          <w:tcPr>
            <w:tcW w:w="1025" w:type="dxa"/>
            <w:vAlign w:val="center"/>
          </w:tcPr>
          <w:p w14:paraId="55D1AC53" w14:textId="09968E98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Q</w:t>
            </w:r>
          </w:p>
        </w:tc>
        <w:tc>
          <w:tcPr>
            <w:tcW w:w="2020" w:type="dxa"/>
            <w:vAlign w:val="center"/>
          </w:tcPr>
          <w:p w14:paraId="67CCD86C" w14:textId="1A2E16A7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Флаг качества решения</w:t>
            </w:r>
          </w:p>
        </w:tc>
        <w:tc>
          <w:tcPr>
            <w:tcW w:w="1821" w:type="dxa"/>
            <w:vAlign w:val="center"/>
          </w:tcPr>
          <w:p w14:paraId="1554511D" w14:textId="0012A6D4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  <w:lang w:val="en-US"/>
              </w:rPr>
            </w:pPr>
            <w:r w:rsidRPr="008D4018">
              <w:rPr>
                <w:sz w:val="14"/>
                <w:szCs w:val="14"/>
                <w:lang w:val="en-US"/>
              </w:rPr>
              <w:t>1:fix, 2:float, 3:sbas, 4:dgps, 5:single, 6:ppp</w:t>
            </w:r>
          </w:p>
        </w:tc>
      </w:tr>
      <w:tr w:rsidR="002E7F06" w:rsidRPr="008D4018" w14:paraId="2F7A19D7" w14:textId="12D7B0F0" w:rsidTr="00CB0926">
        <w:trPr>
          <w:jc w:val="center"/>
        </w:trPr>
        <w:tc>
          <w:tcPr>
            <w:tcW w:w="1025" w:type="dxa"/>
            <w:vAlign w:val="center"/>
          </w:tcPr>
          <w:p w14:paraId="29F44869" w14:textId="6FE91B8E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ns</w:t>
            </w:r>
            <w:proofErr w:type="spellEnd"/>
          </w:p>
        </w:tc>
        <w:tc>
          <w:tcPr>
            <w:tcW w:w="2020" w:type="dxa"/>
            <w:vAlign w:val="center"/>
          </w:tcPr>
          <w:p w14:paraId="1B8A9B72" w14:textId="7F7A4A3C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Количество исп</w:t>
            </w:r>
            <w:r w:rsidR="003615FD">
              <w:rPr>
                <w:sz w:val="14"/>
                <w:szCs w:val="14"/>
              </w:rPr>
              <w:t xml:space="preserve">. </w:t>
            </w:r>
            <w:r w:rsidRPr="008D4018">
              <w:rPr>
                <w:sz w:val="14"/>
                <w:szCs w:val="14"/>
              </w:rPr>
              <w:t>спутников</w:t>
            </w:r>
          </w:p>
        </w:tc>
        <w:tc>
          <w:tcPr>
            <w:tcW w:w="1821" w:type="dxa"/>
            <w:vAlign w:val="center"/>
          </w:tcPr>
          <w:p w14:paraId="77ABA4ED" w14:textId="6696C4D8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штук</w:t>
            </w:r>
          </w:p>
        </w:tc>
      </w:tr>
      <w:tr w:rsidR="002E7F06" w:rsidRPr="008D4018" w14:paraId="5CE5F866" w14:textId="7353DC91" w:rsidTr="00CB0926">
        <w:trPr>
          <w:jc w:val="center"/>
        </w:trPr>
        <w:tc>
          <w:tcPr>
            <w:tcW w:w="1025" w:type="dxa"/>
            <w:vAlign w:val="center"/>
          </w:tcPr>
          <w:p w14:paraId="7A3E1422" w14:textId="5CD31B95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sdn</w:t>
            </w:r>
            <w:proofErr w:type="spellEnd"/>
            <w:r w:rsidRPr="008D4018">
              <w:rPr>
                <w:sz w:val="14"/>
                <w:szCs w:val="14"/>
              </w:rPr>
              <w:t>(m)</w:t>
            </w:r>
          </w:p>
        </w:tc>
        <w:tc>
          <w:tcPr>
            <w:tcW w:w="2020" w:type="dxa"/>
            <w:vAlign w:val="center"/>
          </w:tcPr>
          <w:p w14:paraId="3A97640C" w14:textId="062A12E2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 xml:space="preserve">СКО </w:t>
            </w:r>
            <w:r w:rsidR="008A1465" w:rsidRPr="008D4018">
              <w:rPr>
                <w:sz w:val="14"/>
                <w:szCs w:val="14"/>
              </w:rPr>
              <w:t xml:space="preserve">(ошибка) </w:t>
            </w:r>
            <w:r w:rsidRPr="008D4018">
              <w:rPr>
                <w:sz w:val="14"/>
                <w:szCs w:val="14"/>
              </w:rPr>
              <w:t>широты</w:t>
            </w:r>
          </w:p>
        </w:tc>
        <w:tc>
          <w:tcPr>
            <w:tcW w:w="1821" w:type="dxa"/>
            <w:vAlign w:val="center"/>
          </w:tcPr>
          <w:p w14:paraId="7341A4ED" w14:textId="410A6FCA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метры</w:t>
            </w:r>
          </w:p>
        </w:tc>
      </w:tr>
      <w:tr w:rsidR="002E7F06" w:rsidRPr="008D4018" w14:paraId="1F0471CF" w14:textId="10D16A7D" w:rsidTr="00CB0926">
        <w:trPr>
          <w:jc w:val="center"/>
        </w:trPr>
        <w:tc>
          <w:tcPr>
            <w:tcW w:w="1025" w:type="dxa"/>
            <w:vAlign w:val="center"/>
          </w:tcPr>
          <w:p w14:paraId="7D774B4D" w14:textId="29D60CDB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sde</w:t>
            </w:r>
            <w:proofErr w:type="spellEnd"/>
            <w:r w:rsidRPr="008D4018">
              <w:rPr>
                <w:sz w:val="14"/>
                <w:szCs w:val="14"/>
              </w:rPr>
              <w:t>(m)</w:t>
            </w:r>
          </w:p>
        </w:tc>
        <w:tc>
          <w:tcPr>
            <w:tcW w:w="2020" w:type="dxa"/>
            <w:vAlign w:val="center"/>
          </w:tcPr>
          <w:p w14:paraId="6490B88A" w14:textId="55A823EC" w:rsidR="002E7F06" w:rsidRPr="008D4018" w:rsidRDefault="008A1465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 xml:space="preserve">СКО (ошибка) </w:t>
            </w:r>
            <w:r w:rsidR="002E7F06" w:rsidRPr="008D4018">
              <w:rPr>
                <w:sz w:val="14"/>
                <w:szCs w:val="14"/>
              </w:rPr>
              <w:t>долготы</w:t>
            </w:r>
          </w:p>
        </w:tc>
        <w:tc>
          <w:tcPr>
            <w:tcW w:w="1821" w:type="dxa"/>
            <w:vAlign w:val="center"/>
          </w:tcPr>
          <w:p w14:paraId="4CEEEDE4" w14:textId="486F797D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метры</w:t>
            </w:r>
          </w:p>
        </w:tc>
      </w:tr>
      <w:tr w:rsidR="002E7F06" w:rsidRPr="008D4018" w14:paraId="336B33B9" w14:textId="4774486D" w:rsidTr="00CB0926">
        <w:trPr>
          <w:jc w:val="center"/>
        </w:trPr>
        <w:tc>
          <w:tcPr>
            <w:tcW w:w="1025" w:type="dxa"/>
            <w:vAlign w:val="center"/>
          </w:tcPr>
          <w:p w14:paraId="088EC65A" w14:textId="13B7EC5A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sdu</w:t>
            </w:r>
            <w:proofErr w:type="spellEnd"/>
            <w:r w:rsidRPr="008D4018">
              <w:rPr>
                <w:sz w:val="14"/>
                <w:szCs w:val="14"/>
              </w:rPr>
              <w:t>(m)</w:t>
            </w:r>
          </w:p>
        </w:tc>
        <w:tc>
          <w:tcPr>
            <w:tcW w:w="2020" w:type="dxa"/>
            <w:vAlign w:val="center"/>
          </w:tcPr>
          <w:p w14:paraId="685C2E5A" w14:textId="272F0699" w:rsidR="002E7F06" w:rsidRPr="008D4018" w:rsidRDefault="008A1465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 xml:space="preserve">СКО (ошибка) </w:t>
            </w:r>
            <w:r w:rsidR="002E7F06" w:rsidRPr="008D4018">
              <w:rPr>
                <w:sz w:val="14"/>
                <w:szCs w:val="14"/>
              </w:rPr>
              <w:t>высоты</w:t>
            </w:r>
          </w:p>
        </w:tc>
        <w:tc>
          <w:tcPr>
            <w:tcW w:w="1821" w:type="dxa"/>
            <w:vAlign w:val="center"/>
          </w:tcPr>
          <w:p w14:paraId="530B539D" w14:textId="779499D5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метры</w:t>
            </w:r>
          </w:p>
        </w:tc>
      </w:tr>
      <w:tr w:rsidR="002E7F06" w:rsidRPr="008D4018" w14:paraId="76E25C52" w14:textId="7AD17698" w:rsidTr="00CB0926">
        <w:trPr>
          <w:jc w:val="center"/>
        </w:trPr>
        <w:tc>
          <w:tcPr>
            <w:tcW w:w="1025" w:type="dxa"/>
            <w:vAlign w:val="center"/>
          </w:tcPr>
          <w:p w14:paraId="32AC11CE" w14:textId="11F2F46B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sdne</w:t>
            </w:r>
            <w:proofErr w:type="spellEnd"/>
            <w:r w:rsidRPr="008D4018">
              <w:rPr>
                <w:sz w:val="14"/>
                <w:szCs w:val="14"/>
              </w:rPr>
              <w:t>(m)</w:t>
            </w:r>
          </w:p>
        </w:tc>
        <w:tc>
          <w:tcPr>
            <w:tcW w:w="2020" w:type="dxa"/>
            <w:vAlign w:val="center"/>
          </w:tcPr>
          <w:p w14:paraId="0E33DE43" w14:textId="3B196CA1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Ковариация между ошибками широты и долготы</w:t>
            </w:r>
          </w:p>
        </w:tc>
        <w:tc>
          <w:tcPr>
            <w:tcW w:w="1821" w:type="dxa"/>
            <w:vAlign w:val="center"/>
          </w:tcPr>
          <w:p w14:paraId="50BF990F" w14:textId="1ADE7006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метры²</w:t>
            </w:r>
          </w:p>
        </w:tc>
      </w:tr>
      <w:tr w:rsidR="002E7F06" w:rsidRPr="008D4018" w14:paraId="4E0DE225" w14:textId="4788F909" w:rsidTr="00CB0926">
        <w:trPr>
          <w:jc w:val="center"/>
        </w:trPr>
        <w:tc>
          <w:tcPr>
            <w:tcW w:w="1025" w:type="dxa"/>
            <w:vAlign w:val="center"/>
          </w:tcPr>
          <w:p w14:paraId="64FCA787" w14:textId="3097576E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sdeu</w:t>
            </w:r>
            <w:proofErr w:type="spellEnd"/>
            <w:r w:rsidRPr="008D4018">
              <w:rPr>
                <w:sz w:val="14"/>
                <w:szCs w:val="14"/>
              </w:rPr>
              <w:t>(m)</w:t>
            </w:r>
          </w:p>
        </w:tc>
        <w:tc>
          <w:tcPr>
            <w:tcW w:w="2020" w:type="dxa"/>
            <w:vAlign w:val="center"/>
          </w:tcPr>
          <w:p w14:paraId="4BB3DC0E" w14:textId="107AFCA3" w:rsidR="002E7F06" w:rsidRPr="008D4018" w:rsidRDefault="008A1465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 xml:space="preserve">Ковариация ошибок </w:t>
            </w:r>
            <w:r w:rsidR="002E7F06" w:rsidRPr="008D4018">
              <w:rPr>
                <w:sz w:val="14"/>
                <w:szCs w:val="14"/>
              </w:rPr>
              <w:t>долготы и высоты</w:t>
            </w:r>
          </w:p>
        </w:tc>
        <w:tc>
          <w:tcPr>
            <w:tcW w:w="1821" w:type="dxa"/>
            <w:vAlign w:val="center"/>
          </w:tcPr>
          <w:p w14:paraId="6CC6A063" w14:textId="627C6288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метры²</w:t>
            </w:r>
          </w:p>
        </w:tc>
      </w:tr>
      <w:tr w:rsidR="002E7F06" w:rsidRPr="008D4018" w14:paraId="19C436F3" w14:textId="34C6FF22" w:rsidTr="00CB0926">
        <w:trPr>
          <w:jc w:val="center"/>
        </w:trPr>
        <w:tc>
          <w:tcPr>
            <w:tcW w:w="1025" w:type="dxa"/>
            <w:vAlign w:val="center"/>
          </w:tcPr>
          <w:p w14:paraId="05A99636" w14:textId="3901F765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sdun</w:t>
            </w:r>
            <w:proofErr w:type="spellEnd"/>
            <w:r w:rsidRPr="008D4018">
              <w:rPr>
                <w:sz w:val="14"/>
                <w:szCs w:val="14"/>
              </w:rPr>
              <w:t>(m)</w:t>
            </w:r>
          </w:p>
        </w:tc>
        <w:tc>
          <w:tcPr>
            <w:tcW w:w="2020" w:type="dxa"/>
            <w:vAlign w:val="center"/>
          </w:tcPr>
          <w:p w14:paraId="55F45741" w14:textId="161A9C96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Ковариация ошиб</w:t>
            </w:r>
            <w:r w:rsidR="008A1465" w:rsidRPr="008D4018">
              <w:rPr>
                <w:sz w:val="14"/>
                <w:szCs w:val="14"/>
              </w:rPr>
              <w:t>ок</w:t>
            </w:r>
            <w:r w:rsidRPr="008D4018">
              <w:rPr>
                <w:sz w:val="14"/>
                <w:szCs w:val="14"/>
              </w:rPr>
              <w:t xml:space="preserve"> высоты и широты</w:t>
            </w:r>
          </w:p>
        </w:tc>
        <w:tc>
          <w:tcPr>
            <w:tcW w:w="1821" w:type="dxa"/>
            <w:vAlign w:val="center"/>
          </w:tcPr>
          <w:p w14:paraId="51369471" w14:textId="58DCD8C4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метры²</w:t>
            </w:r>
          </w:p>
        </w:tc>
      </w:tr>
      <w:tr w:rsidR="002E7F06" w:rsidRPr="008D4018" w14:paraId="12F51706" w14:textId="77777777" w:rsidTr="00CB0926">
        <w:trPr>
          <w:jc w:val="center"/>
        </w:trPr>
        <w:tc>
          <w:tcPr>
            <w:tcW w:w="1025" w:type="dxa"/>
            <w:vAlign w:val="center"/>
          </w:tcPr>
          <w:p w14:paraId="2A448BDB" w14:textId="58AB28AE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proofErr w:type="spellStart"/>
            <w:r w:rsidRPr="008D4018">
              <w:rPr>
                <w:sz w:val="14"/>
                <w:szCs w:val="14"/>
              </w:rPr>
              <w:t>age</w:t>
            </w:r>
            <w:proofErr w:type="spellEnd"/>
            <w:r w:rsidRPr="008D4018">
              <w:rPr>
                <w:sz w:val="14"/>
                <w:szCs w:val="14"/>
              </w:rPr>
              <w:t>(s)</w:t>
            </w:r>
          </w:p>
        </w:tc>
        <w:tc>
          <w:tcPr>
            <w:tcW w:w="2020" w:type="dxa"/>
            <w:vAlign w:val="center"/>
          </w:tcPr>
          <w:p w14:paraId="22B62382" w14:textId="0373D0DA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 xml:space="preserve">Возраст </w:t>
            </w:r>
            <w:proofErr w:type="spellStart"/>
            <w:r w:rsidRPr="008D4018">
              <w:rPr>
                <w:sz w:val="14"/>
                <w:szCs w:val="14"/>
              </w:rPr>
              <w:t>дифф</w:t>
            </w:r>
            <w:proofErr w:type="spellEnd"/>
            <w:r w:rsidR="008A1465" w:rsidRPr="008D4018">
              <w:rPr>
                <w:sz w:val="14"/>
                <w:szCs w:val="14"/>
              </w:rPr>
              <w:t xml:space="preserve">. </w:t>
            </w:r>
            <w:r w:rsidRPr="008D4018">
              <w:rPr>
                <w:sz w:val="14"/>
                <w:szCs w:val="14"/>
              </w:rPr>
              <w:t>поправок</w:t>
            </w:r>
          </w:p>
        </w:tc>
        <w:tc>
          <w:tcPr>
            <w:tcW w:w="1821" w:type="dxa"/>
            <w:vAlign w:val="center"/>
          </w:tcPr>
          <w:p w14:paraId="407CE8A0" w14:textId="2B74BD7B" w:rsidR="002E7F06" w:rsidRPr="008D4018" w:rsidRDefault="002E7F06" w:rsidP="002E7F06">
            <w:pPr>
              <w:pStyle w:val="a3"/>
              <w:spacing w:after="0" w:line="240" w:lineRule="auto"/>
              <w:ind w:firstLine="0"/>
              <w:jc w:val="left"/>
              <w:rPr>
                <w:sz w:val="14"/>
                <w:szCs w:val="14"/>
              </w:rPr>
            </w:pPr>
            <w:r w:rsidRPr="008D4018">
              <w:rPr>
                <w:sz w:val="14"/>
                <w:szCs w:val="14"/>
              </w:rPr>
              <w:t>секунды</w:t>
            </w:r>
          </w:p>
        </w:tc>
      </w:tr>
    </w:tbl>
    <w:p w14:paraId="2B62624E" w14:textId="77777777" w:rsidR="00CB0926" w:rsidRDefault="00CB0926" w:rsidP="00DD0A7B">
      <w:pPr>
        <w:pStyle w:val="a3"/>
        <w:spacing w:after="0" w:line="240" w:lineRule="auto"/>
        <w:ind w:firstLine="0"/>
        <w:jc w:val="center"/>
      </w:pPr>
    </w:p>
    <w:p w14:paraId="6EA90976" w14:textId="65DCDD37" w:rsidR="005639B0" w:rsidRDefault="005639B0" w:rsidP="00DD0A7B">
      <w:pPr>
        <w:pStyle w:val="a3"/>
        <w:spacing w:after="0" w:line="240" w:lineRule="auto"/>
        <w:ind w:firstLine="0"/>
        <w:jc w:val="center"/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651F6FCE" wp14:editId="33F5EC70">
            <wp:extent cx="3074227" cy="190555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19826" cy="1933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21E7A" w14:textId="77777777" w:rsidR="00CB0926" w:rsidRPr="00CB0926" w:rsidRDefault="00CB0926" w:rsidP="00DD0A7B">
      <w:pPr>
        <w:pStyle w:val="a3"/>
        <w:spacing w:after="0" w:line="240" w:lineRule="auto"/>
        <w:ind w:firstLine="0"/>
        <w:jc w:val="center"/>
        <w:rPr>
          <w:sz w:val="10"/>
          <w:szCs w:val="10"/>
        </w:rPr>
      </w:pPr>
    </w:p>
    <w:p w14:paraId="4AFB110F" w14:textId="79384275" w:rsidR="00DE1724" w:rsidRDefault="00DE1724" w:rsidP="004727ED">
      <w:pPr>
        <w:pStyle w:val="a"/>
      </w:pPr>
      <w:r w:rsidRPr="0026399E">
        <w:t xml:space="preserve">Файл </w:t>
      </w:r>
      <w:proofErr w:type="spellStart"/>
      <w:r w:rsidRPr="00DE1724">
        <w:t>rtklib_los.pos</w:t>
      </w:r>
      <w:proofErr w:type="spellEnd"/>
    </w:p>
    <w:p w14:paraId="68976FF1" w14:textId="77777777" w:rsidR="008D4018" w:rsidRDefault="008D4018" w:rsidP="008D4018">
      <w:pPr>
        <w:pStyle w:val="1"/>
      </w:pPr>
      <w:r>
        <w:t>Заключение</w:t>
      </w:r>
    </w:p>
    <w:p w14:paraId="38C54459" w14:textId="7143BD83" w:rsidR="00D2788A" w:rsidRDefault="00084069" w:rsidP="00D2788A">
      <w:pPr>
        <w:pStyle w:val="a3"/>
      </w:pPr>
      <w:r>
        <w:t>О</w:t>
      </w:r>
      <w:r w:rsidR="0056561B">
        <w:t>цен</w:t>
      </w:r>
      <w:r w:rsidR="00405A6E">
        <w:t>ки</w:t>
      </w:r>
      <w:r w:rsidR="0056561B">
        <w:t xml:space="preserve"> координат</w:t>
      </w:r>
      <w:r w:rsidR="00D2788A" w:rsidRPr="00D2788A">
        <w:t>, полученны</w:t>
      </w:r>
      <w:r w:rsidR="00405A6E">
        <w:t>е</w:t>
      </w:r>
      <w:r w:rsidR="00310368">
        <w:t xml:space="preserve"> </w:t>
      </w:r>
      <w:r w:rsidR="00D2788A" w:rsidRPr="00D2788A">
        <w:t xml:space="preserve">непосредственно с приёмника </w:t>
      </w:r>
      <w:proofErr w:type="spellStart"/>
      <w:r w:rsidR="00D2788A" w:rsidRPr="00D2788A">
        <w:t>PrinCe</w:t>
      </w:r>
      <w:proofErr w:type="spellEnd"/>
      <w:r w:rsidR="00D2788A" w:rsidRPr="00D2788A">
        <w:t xml:space="preserve"> </w:t>
      </w:r>
      <w:r w:rsidR="0056561B">
        <w:rPr>
          <w:lang w:val="en-US"/>
        </w:rPr>
        <w:t>i</w:t>
      </w:r>
      <w:r w:rsidR="00D2788A" w:rsidRPr="00D2788A">
        <w:t xml:space="preserve">90VR, </w:t>
      </w:r>
      <w:r w:rsidR="0056561B">
        <w:t xml:space="preserve">были </w:t>
      </w:r>
      <w:r w:rsidR="00D2788A" w:rsidRPr="00D2788A">
        <w:t>записан</w:t>
      </w:r>
      <w:r w:rsidR="0056561B">
        <w:t>ы</w:t>
      </w:r>
      <w:r w:rsidR="00D2788A" w:rsidRPr="00D2788A">
        <w:t xml:space="preserve"> </w:t>
      </w:r>
      <w:r w:rsidR="0056561B">
        <w:t>в формате</w:t>
      </w:r>
      <w:r w:rsidR="00D2788A" w:rsidRPr="00D2788A">
        <w:t xml:space="preserve"> сообщений NMEA</w:t>
      </w:r>
      <w:r w:rsidR="0056561B">
        <w:t xml:space="preserve">, </w:t>
      </w:r>
      <w:r w:rsidR="00D2788A" w:rsidRPr="00D2788A">
        <w:t xml:space="preserve">преобразованы в структурированный формат CSV и сохранены в файле </w:t>
      </w:r>
      <w:proofErr w:type="spellStart"/>
      <w:r w:rsidR="0056561B">
        <w:rPr>
          <w:lang w:val="en-US"/>
        </w:rPr>
        <w:t>prin</w:t>
      </w:r>
      <w:proofErr w:type="spellEnd"/>
      <w:r w:rsidR="0056561B" w:rsidRPr="0056561B">
        <w:t>_</w:t>
      </w:r>
      <w:r w:rsidR="0056561B">
        <w:rPr>
          <w:lang w:val="en-US"/>
        </w:rPr>
        <w:t>los</w:t>
      </w:r>
      <w:r w:rsidR="00D2788A" w:rsidRPr="00D2788A">
        <w:t>.</w:t>
      </w:r>
      <w:proofErr w:type="spellStart"/>
      <w:r w:rsidR="00D2788A" w:rsidRPr="00D2788A">
        <w:t>csv</w:t>
      </w:r>
      <w:proofErr w:type="spellEnd"/>
      <w:r w:rsidR="00D2788A" w:rsidRPr="00D2788A">
        <w:t>.</w:t>
      </w:r>
      <w:r w:rsidR="00FA7325">
        <w:t xml:space="preserve"> </w:t>
      </w:r>
      <w:r w:rsidR="00FA7325" w:rsidRPr="00D2788A">
        <w:t>Описание данных файла представлено в табл</w:t>
      </w:r>
      <w:r w:rsidR="00CB0926">
        <w:t>.</w:t>
      </w:r>
      <w:r w:rsidR="00FA7325" w:rsidRPr="00D2788A">
        <w:t xml:space="preserve"> 10.</w:t>
      </w:r>
      <w:r w:rsidR="00203350">
        <w:t xml:space="preserve"> </w:t>
      </w:r>
      <w:r w:rsidR="00203350" w:rsidRPr="00203350">
        <w:t>На рис</w:t>
      </w:r>
      <w:r w:rsidR="00203350">
        <w:t>.</w:t>
      </w:r>
      <w:r w:rsidR="00203350" w:rsidRPr="00203350">
        <w:t xml:space="preserve"> </w:t>
      </w:r>
      <w:r w:rsidR="00CB630C">
        <w:t>6</w:t>
      </w:r>
      <w:r w:rsidR="00203350" w:rsidRPr="00203350">
        <w:t xml:space="preserve"> представлена экранная форма файла </w:t>
      </w:r>
      <w:proofErr w:type="spellStart"/>
      <w:r w:rsidR="00203350">
        <w:rPr>
          <w:lang w:val="en-US"/>
        </w:rPr>
        <w:t>prin</w:t>
      </w:r>
      <w:proofErr w:type="spellEnd"/>
      <w:r w:rsidR="00203350" w:rsidRPr="0056561B">
        <w:t>_</w:t>
      </w:r>
      <w:r w:rsidR="00203350">
        <w:rPr>
          <w:lang w:val="en-US"/>
        </w:rPr>
        <w:t>los</w:t>
      </w:r>
      <w:r w:rsidR="00203350" w:rsidRPr="00D2788A">
        <w:t>.</w:t>
      </w:r>
      <w:proofErr w:type="spellStart"/>
      <w:r w:rsidR="00203350" w:rsidRPr="00D2788A">
        <w:t>csv</w:t>
      </w:r>
      <w:proofErr w:type="spellEnd"/>
      <w:r w:rsidR="00203350" w:rsidRPr="00203350">
        <w:t>.</w:t>
      </w:r>
    </w:p>
    <w:p w14:paraId="2AE35FA2" w14:textId="437363DD" w:rsidR="00FA7325" w:rsidRDefault="00FA7325" w:rsidP="003939A7">
      <w:pPr>
        <w:pStyle w:val="a1"/>
      </w:pPr>
      <w:r>
        <w:t xml:space="preserve">Параметры данных файла </w:t>
      </w:r>
      <w:proofErr w:type="spellStart"/>
      <w:r>
        <w:rPr>
          <w:lang w:val="en-US"/>
        </w:rPr>
        <w:t>prin</w:t>
      </w:r>
      <w:proofErr w:type="spellEnd"/>
      <w:r w:rsidRPr="00740E4D">
        <w:t>_</w:t>
      </w:r>
      <w:proofErr w:type="spellStart"/>
      <w:r w:rsidRPr="00740E4D">
        <w:t>los</w:t>
      </w:r>
      <w:proofErr w:type="spellEnd"/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737"/>
      </w:tblGrid>
      <w:tr w:rsidR="005E1B7C" w:rsidRPr="00CB630C" w14:paraId="625BA6FF" w14:textId="77777777" w:rsidTr="00CB0926">
        <w:trPr>
          <w:jc w:val="center"/>
        </w:trPr>
        <w:tc>
          <w:tcPr>
            <w:tcW w:w="1129" w:type="dxa"/>
            <w:vAlign w:val="center"/>
          </w:tcPr>
          <w:p w14:paraId="4D3F834E" w14:textId="78C4D8D4" w:rsidR="005E1B7C" w:rsidRPr="00CB630C" w:rsidRDefault="005E1B7C" w:rsidP="004E27B5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CB630C">
              <w:rPr>
                <w:b/>
                <w:bCs/>
                <w:sz w:val="16"/>
                <w:szCs w:val="16"/>
              </w:rPr>
              <w:t>Параметр</w:t>
            </w:r>
          </w:p>
        </w:tc>
        <w:tc>
          <w:tcPr>
            <w:tcW w:w="3737" w:type="dxa"/>
            <w:vAlign w:val="center"/>
          </w:tcPr>
          <w:p w14:paraId="189D3735" w14:textId="32BF3248" w:rsidR="005E1B7C" w:rsidRPr="00CB630C" w:rsidRDefault="005E1B7C" w:rsidP="004E27B5">
            <w:pPr>
              <w:pStyle w:val="a3"/>
              <w:spacing w:after="0" w:line="240" w:lineRule="auto"/>
              <w:ind w:firstLine="0"/>
              <w:jc w:val="center"/>
              <w:rPr>
                <w:sz w:val="16"/>
                <w:szCs w:val="16"/>
              </w:rPr>
            </w:pPr>
            <w:r w:rsidRPr="00CB630C">
              <w:rPr>
                <w:b/>
                <w:bCs/>
                <w:sz w:val="16"/>
                <w:szCs w:val="16"/>
              </w:rPr>
              <w:t>Описание</w:t>
            </w:r>
          </w:p>
        </w:tc>
      </w:tr>
      <w:tr w:rsidR="004E27B5" w:rsidRPr="00CB630C" w14:paraId="01CCD613" w14:textId="77777777" w:rsidTr="00CB0926">
        <w:trPr>
          <w:jc w:val="center"/>
        </w:trPr>
        <w:tc>
          <w:tcPr>
            <w:tcW w:w="1129" w:type="dxa"/>
            <w:vAlign w:val="center"/>
          </w:tcPr>
          <w:p w14:paraId="71226E0F" w14:textId="4A6796D2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Timestamp</w:t>
            </w:r>
            <w:proofErr w:type="spellEnd"/>
          </w:p>
        </w:tc>
        <w:tc>
          <w:tcPr>
            <w:tcW w:w="3737" w:type="dxa"/>
            <w:vAlign w:val="center"/>
          </w:tcPr>
          <w:p w14:paraId="50E52517" w14:textId="06629049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метка времени измерения с точностью до миллисекунд</w:t>
            </w:r>
            <w:r w:rsidR="007918E0" w:rsidRPr="00CB630C">
              <w:rPr>
                <w:sz w:val="16"/>
                <w:szCs w:val="16"/>
              </w:rPr>
              <w:t>; ф</w:t>
            </w:r>
            <w:r w:rsidRPr="00CB630C">
              <w:rPr>
                <w:sz w:val="16"/>
                <w:szCs w:val="16"/>
              </w:rPr>
              <w:t xml:space="preserve">ормат: ГГГГ-ММ-ДД </w:t>
            </w:r>
            <w:proofErr w:type="spellStart"/>
            <w:r w:rsidRPr="00CB630C">
              <w:rPr>
                <w:sz w:val="16"/>
                <w:szCs w:val="16"/>
              </w:rPr>
              <w:t>ЧЧ</w:t>
            </w:r>
            <w:proofErr w:type="gramStart"/>
            <w:r w:rsidRPr="00CB630C">
              <w:rPr>
                <w:sz w:val="16"/>
                <w:szCs w:val="16"/>
              </w:rPr>
              <w:t>:М</w:t>
            </w:r>
            <w:proofErr w:type="gramEnd"/>
            <w:r w:rsidRPr="00CB630C">
              <w:rPr>
                <w:sz w:val="16"/>
                <w:szCs w:val="16"/>
              </w:rPr>
              <w:t>М:СС.ссс</w:t>
            </w:r>
            <w:proofErr w:type="spellEnd"/>
          </w:p>
        </w:tc>
      </w:tr>
      <w:tr w:rsidR="004E27B5" w:rsidRPr="00CB630C" w14:paraId="622A17E5" w14:textId="77777777" w:rsidTr="00CB0926">
        <w:trPr>
          <w:jc w:val="center"/>
        </w:trPr>
        <w:tc>
          <w:tcPr>
            <w:tcW w:w="1129" w:type="dxa"/>
            <w:vAlign w:val="center"/>
          </w:tcPr>
          <w:p w14:paraId="2A3D4DE7" w14:textId="0311CAD0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Latitude</w:t>
            </w:r>
            <w:proofErr w:type="spellEnd"/>
          </w:p>
        </w:tc>
        <w:tc>
          <w:tcPr>
            <w:tcW w:w="3737" w:type="dxa"/>
            <w:vAlign w:val="center"/>
          </w:tcPr>
          <w:p w14:paraId="0CE256D6" w14:textId="2DD3821E" w:rsidR="004E27B5" w:rsidRPr="00CB630C" w:rsidRDefault="007918E0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ш</w:t>
            </w:r>
            <w:r w:rsidR="004E27B5" w:rsidRPr="00CB630C">
              <w:rPr>
                <w:sz w:val="16"/>
                <w:szCs w:val="16"/>
              </w:rPr>
              <w:t xml:space="preserve">ирота в градусах </w:t>
            </w:r>
          </w:p>
        </w:tc>
      </w:tr>
      <w:tr w:rsidR="004E27B5" w:rsidRPr="00CB630C" w14:paraId="68F183A8" w14:textId="77777777" w:rsidTr="00CB0926">
        <w:trPr>
          <w:jc w:val="center"/>
        </w:trPr>
        <w:tc>
          <w:tcPr>
            <w:tcW w:w="1129" w:type="dxa"/>
            <w:vAlign w:val="center"/>
          </w:tcPr>
          <w:p w14:paraId="03E3A953" w14:textId="5C9E3CD7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Longitude</w:t>
            </w:r>
            <w:proofErr w:type="spellEnd"/>
          </w:p>
        </w:tc>
        <w:tc>
          <w:tcPr>
            <w:tcW w:w="3737" w:type="dxa"/>
            <w:vAlign w:val="center"/>
          </w:tcPr>
          <w:p w14:paraId="4FE395AA" w14:textId="23BF2C44" w:rsidR="004E27B5" w:rsidRPr="00CB630C" w:rsidRDefault="007918E0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д</w:t>
            </w:r>
            <w:r w:rsidR="004E27B5" w:rsidRPr="00CB630C">
              <w:rPr>
                <w:sz w:val="16"/>
                <w:szCs w:val="16"/>
              </w:rPr>
              <w:t xml:space="preserve">олгота в градусах </w:t>
            </w:r>
          </w:p>
        </w:tc>
      </w:tr>
      <w:tr w:rsidR="004E27B5" w:rsidRPr="00CB630C" w14:paraId="63020358" w14:textId="77777777" w:rsidTr="00CB0926">
        <w:trPr>
          <w:jc w:val="center"/>
        </w:trPr>
        <w:tc>
          <w:tcPr>
            <w:tcW w:w="1129" w:type="dxa"/>
            <w:vAlign w:val="center"/>
          </w:tcPr>
          <w:p w14:paraId="1454A943" w14:textId="3D90F58D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X (m)</w:t>
            </w:r>
          </w:p>
        </w:tc>
        <w:tc>
          <w:tcPr>
            <w:tcW w:w="3737" w:type="dxa"/>
            <w:vAlign w:val="center"/>
          </w:tcPr>
          <w:p w14:paraId="0EEE3208" w14:textId="68A69BE6" w:rsidR="004E27B5" w:rsidRPr="00CB630C" w:rsidRDefault="007918E0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к</w:t>
            </w:r>
            <w:r w:rsidR="004E27B5" w:rsidRPr="00CB630C">
              <w:rPr>
                <w:sz w:val="16"/>
                <w:szCs w:val="16"/>
              </w:rPr>
              <w:t xml:space="preserve">оордината X в локальной системе координат (пока нереализованная функция в формировании логов) </w:t>
            </w:r>
          </w:p>
        </w:tc>
      </w:tr>
      <w:tr w:rsidR="004E27B5" w:rsidRPr="00CB630C" w14:paraId="3CEB9A3C" w14:textId="77777777" w:rsidTr="00CB0926">
        <w:trPr>
          <w:jc w:val="center"/>
        </w:trPr>
        <w:tc>
          <w:tcPr>
            <w:tcW w:w="1129" w:type="dxa"/>
            <w:vAlign w:val="center"/>
          </w:tcPr>
          <w:p w14:paraId="5F4727C6" w14:textId="7D28ECD9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Y (m)</w:t>
            </w:r>
          </w:p>
        </w:tc>
        <w:tc>
          <w:tcPr>
            <w:tcW w:w="3737" w:type="dxa"/>
            <w:vAlign w:val="center"/>
          </w:tcPr>
          <w:p w14:paraId="47CDCAD8" w14:textId="5792EF2C" w:rsidR="004E27B5" w:rsidRPr="00CB630C" w:rsidRDefault="007918E0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к</w:t>
            </w:r>
            <w:r w:rsidR="004E27B5" w:rsidRPr="00CB630C">
              <w:rPr>
                <w:sz w:val="16"/>
                <w:szCs w:val="16"/>
              </w:rPr>
              <w:t>оордината Y в локальной системе (пока нереализованная функция в формировании логов)</w:t>
            </w:r>
          </w:p>
        </w:tc>
      </w:tr>
      <w:tr w:rsidR="004E27B5" w:rsidRPr="00CB630C" w14:paraId="7725A6F0" w14:textId="77777777" w:rsidTr="00CB0926">
        <w:trPr>
          <w:jc w:val="center"/>
        </w:trPr>
        <w:tc>
          <w:tcPr>
            <w:tcW w:w="1129" w:type="dxa"/>
            <w:vAlign w:val="center"/>
          </w:tcPr>
          <w:p w14:paraId="3588BA80" w14:textId="2A817175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Altitude</w:t>
            </w:r>
            <w:proofErr w:type="spellEnd"/>
            <w:r w:rsidR="007918E0" w:rsidRPr="00CB630C">
              <w:rPr>
                <w:sz w:val="16"/>
                <w:szCs w:val="16"/>
              </w:rPr>
              <w:t xml:space="preserve"> </w:t>
            </w:r>
            <w:r w:rsidRPr="00CB630C">
              <w:rPr>
                <w:sz w:val="16"/>
                <w:szCs w:val="16"/>
              </w:rPr>
              <w:t>(m)</w:t>
            </w:r>
          </w:p>
        </w:tc>
        <w:tc>
          <w:tcPr>
            <w:tcW w:w="3737" w:type="dxa"/>
            <w:vAlign w:val="center"/>
          </w:tcPr>
          <w:p w14:paraId="59679E02" w14:textId="35B145BF" w:rsidR="004E27B5" w:rsidRPr="00CB630C" w:rsidRDefault="007918E0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в</w:t>
            </w:r>
            <w:r w:rsidR="004E27B5" w:rsidRPr="00CB630C">
              <w:rPr>
                <w:sz w:val="16"/>
                <w:szCs w:val="16"/>
              </w:rPr>
              <w:t>ысота над эллипсоидом WGS84 в метрах</w:t>
            </w:r>
          </w:p>
        </w:tc>
      </w:tr>
      <w:tr w:rsidR="004E27B5" w:rsidRPr="00CB630C" w14:paraId="303149A0" w14:textId="77777777" w:rsidTr="00CB0926">
        <w:trPr>
          <w:jc w:val="center"/>
        </w:trPr>
        <w:tc>
          <w:tcPr>
            <w:tcW w:w="1129" w:type="dxa"/>
            <w:vAlign w:val="center"/>
          </w:tcPr>
          <w:p w14:paraId="7A823AD2" w14:textId="4B344DB5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Fix</w:t>
            </w:r>
            <w:proofErr w:type="spellEnd"/>
            <w:r w:rsidRPr="00CB630C">
              <w:rPr>
                <w:sz w:val="16"/>
                <w:szCs w:val="16"/>
              </w:rPr>
              <w:t xml:space="preserve"> </w:t>
            </w:r>
            <w:proofErr w:type="spellStart"/>
            <w:r w:rsidRPr="00CB630C">
              <w:rPr>
                <w:sz w:val="16"/>
                <w:szCs w:val="16"/>
              </w:rPr>
              <w:t>Status</w:t>
            </w:r>
            <w:proofErr w:type="spellEnd"/>
          </w:p>
        </w:tc>
        <w:tc>
          <w:tcPr>
            <w:tcW w:w="3737" w:type="dxa"/>
            <w:vAlign w:val="center"/>
          </w:tcPr>
          <w:p w14:paraId="71179162" w14:textId="32F9C824" w:rsidR="004E27B5" w:rsidRPr="00CB630C" w:rsidRDefault="007918E0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р</w:t>
            </w:r>
            <w:r w:rsidR="004E27B5" w:rsidRPr="00CB630C">
              <w:rPr>
                <w:sz w:val="16"/>
                <w:szCs w:val="16"/>
              </w:rPr>
              <w:t>ежим фиксации позиции: RTK (</w:t>
            </w:r>
            <w:proofErr w:type="spellStart"/>
            <w:r w:rsidR="004E27B5" w:rsidRPr="00CB630C">
              <w:rPr>
                <w:sz w:val="16"/>
                <w:szCs w:val="16"/>
              </w:rPr>
              <w:t>Real-Time</w:t>
            </w:r>
            <w:proofErr w:type="spellEnd"/>
            <w:r w:rsidR="004E27B5" w:rsidRPr="00CB630C">
              <w:rPr>
                <w:sz w:val="16"/>
                <w:szCs w:val="16"/>
              </w:rPr>
              <w:t xml:space="preserve"> </w:t>
            </w:r>
            <w:proofErr w:type="spellStart"/>
            <w:r w:rsidR="004E27B5" w:rsidRPr="00CB630C">
              <w:rPr>
                <w:sz w:val="16"/>
                <w:szCs w:val="16"/>
              </w:rPr>
              <w:t>Kinematic</w:t>
            </w:r>
            <w:proofErr w:type="spellEnd"/>
            <w:r w:rsidR="004E27B5" w:rsidRPr="00CB630C">
              <w:rPr>
                <w:sz w:val="16"/>
                <w:szCs w:val="16"/>
              </w:rPr>
              <w:t xml:space="preserve">) </w:t>
            </w:r>
            <w:r w:rsidRPr="00CB630C">
              <w:rPr>
                <w:sz w:val="16"/>
                <w:szCs w:val="16"/>
              </w:rPr>
              <w:t xml:space="preserve">– </w:t>
            </w:r>
            <w:r w:rsidR="004E27B5" w:rsidRPr="00CB630C">
              <w:rPr>
                <w:sz w:val="16"/>
                <w:szCs w:val="16"/>
              </w:rPr>
              <w:t>решение с фиксированными целочисленными неоднозначностями, обеспечивает сантиметровую точность</w:t>
            </w:r>
          </w:p>
        </w:tc>
      </w:tr>
      <w:tr w:rsidR="004E27B5" w:rsidRPr="00CB630C" w14:paraId="1F6531C2" w14:textId="77777777" w:rsidTr="00CB0926">
        <w:trPr>
          <w:jc w:val="center"/>
        </w:trPr>
        <w:tc>
          <w:tcPr>
            <w:tcW w:w="1129" w:type="dxa"/>
            <w:vAlign w:val="center"/>
          </w:tcPr>
          <w:p w14:paraId="6DE23DB0" w14:textId="3095EE9F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Satellites</w:t>
            </w:r>
            <w:proofErr w:type="spellEnd"/>
          </w:p>
        </w:tc>
        <w:tc>
          <w:tcPr>
            <w:tcW w:w="3737" w:type="dxa"/>
            <w:vAlign w:val="center"/>
          </w:tcPr>
          <w:p w14:paraId="1B657C7B" w14:textId="5FFC4DA4" w:rsidR="004E27B5" w:rsidRPr="00CB630C" w:rsidRDefault="007918E0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к</w:t>
            </w:r>
            <w:r w:rsidR="004E27B5" w:rsidRPr="00CB630C">
              <w:rPr>
                <w:sz w:val="16"/>
                <w:szCs w:val="16"/>
              </w:rPr>
              <w:t>оличество спутников, используемых в решении</w:t>
            </w:r>
            <w:r w:rsidRPr="00CB630C">
              <w:rPr>
                <w:sz w:val="16"/>
                <w:szCs w:val="16"/>
              </w:rPr>
              <w:t>; о</w:t>
            </w:r>
            <w:r w:rsidR="004E27B5" w:rsidRPr="00CB630C">
              <w:rPr>
                <w:sz w:val="16"/>
                <w:szCs w:val="16"/>
              </w:rPr>
              <w:t xml:space="preserve">чень высокое значение указывает на приёмник </w:t>
            </w:r>
            <w:r w:rsidR="00B53FC5" w:rsidRPr="00CB630C">
              <w:rPr>
                <w:sz w:val="16"/>
                <w:szCs w:val="16"/>
              </w:rPr>
              <w:t xml:space="preserve">различных ГНСС: </w:t>
            </w:r>
            <w:r w:rsidR="004E27B5" w:rsidRPr="00CB630C">
              <w:rPr>
                <w:sz w:val="16"/>
                <w:szCs w:val="16"/>
              </w:rPr>
              <w:t xml:space="preserve">GPS, GLONASS, </w:t>
            </w:r>
            <w:proofErr w:type="spellStart"/>
            <w:r w:rsidR="004E27B5" w:rsidRPr="00CB630C">
              <w:rPr>
                <w:sz w:val="16"/>
                <w:szCs w:val="16"/>
              </w:rPr>
              <w:t>Galileo</w:t>
            </w:r>
            <w:proofErr w:type="spellEnd"/>
            <w:r w:rsidR="004E27B5" w:rsidRPr="00CB630C">
              <w:rPr>
                <w:sz w:val="16"/>
                <w:szCs w:val="16"/>
              </w:rPr>
              <w:t xml:space="preserve">, </w:t>
            </w:r>
            <w:proofErr w:type="spellStart"/>
            <w:r w:rsidR="004E27B5" w:rsidRPr="00CB630C">
              <w:rPr>
                <w:sz w:val="16"/>
                <w:szCs w:val="16"/>
              </w:rPr>
              <w:t>BeiDou</w:t>
            </w:r>
            <w:proofErr w:type="spellEnd"/>
          </w:p>
        </w:tc>
      </w:tr>
      <w:tr w:rsidR="004E27B5" w:rsidRPr="00CB630C" w14:paraId="15513423" w14:textId="77777777" w:rsidTr="00CB0926">
        <w:trPr>
          <w:jc w:val="center"/>
        </w:trPr>
        <w:tc>
          <w:tcPr>
            <w:tcW w:w="1129" w:type="dxa"/>
            <w:vAlign w:val="center"/>
          </w:tcPr>
          <w:p w14:paraId="0832A65D" w14:textId="02F029C0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HDOP</w:t>
            </w:r>
          </w:p>
        </w:tc>
        <w:tc>
          <w:tcPr>
            <w:tcW w:w="3737" w:type="dxa"/>
            <w:vAlign w:val="center"/>
          </w:tcPr>
          <w:p w14:paraId="1A24EAD2" w14:textId="08C6ADD3" w:rsidR="004E27B5" w:rsidRPr="00CB630C" w:rsidRDefault="00B53FC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г</w:t>
            </w:r>
            <w:r w:rsidR="004E27B5" w:rsidRPr="00CB630C">
              <w:rPr>
                <w:sz w:val="16"/>
                <w:szCs w:val="16"/>
              </w:rPr>
              <w:t xml:space="preserve">оризонтальный </w:t>
            </w:r>
            <w:r w:rsidRPr="00CB630C">
              <w:rPr>
                <w:sz w:val="16"/>
                <w:szCs w:val="16"/>
              </w:rPr>
              <w:t>фактор</w:t>
            </w:r>
            <w:r w:rsidR="004E27B5" w:rsidRPr="00CB630C">
              <w:rPr>
                <w:sz w:val="16"/>
                <w:szCs w:val="16"/>
              </w:rPr>
              <w:t xml:space="preserve"> снижения точности </w:t>
            </w:r>
            <w:r w:rsidRPr="00CB630C">
              <w:rPr>
                <w:sz w:val="16"/>
                <w:szCs w:val="16"/>
                <w:lang w:val="en-US"/>
              </w:rPr>
              <w:t xml:space="preserve">HDOP </w:t>
            </w:r>
            <w:r w:rsidR="004E27B5" w:rsidRPr="00CB630C">
              <w:rPr>
                <w:sz w:val="16"/>
                <w:szCs w:val="16"/>
              </w:rPr>
              <w:t>(</w:t>
            </w:r>
            <w:proofErr w:type="spellStart"/>
            <w:r w:rsidR="004E27B5" w:rsidRPr="00CB630C">
              <w:rPr>
                <w:sz w:val="16"/>
                <w:szCs w:val="16"/>
              </w:rPr>
              <w:t>Horizontal</w:t>
            </w:r>
            <w:proofErr w:type="spellEnd"/>
            <w:r w:rsidR="004E27B5" w:rsidRPr="00CB630C">
              <w:rPr>
                <w:sz w:val="16"/>
                <w:szCs w:val="16"/>
              </w:rPr>
              <w:t xml:space="preserve"> </w:t>
            </w:r>
            <w:proofErr w:type="spellStart"/>
            <w:r w:rsidR="004E27B5" w:rsidRPr="00CB630C">
              <w:rPr>
                <w:sz w:val="16"/>
                <w:szCs w:val="16"/>
              </w:rPr>
              <w:t>Dilution</w:t>
            </w:r>
            <w:proofErr w:type="spellEnd"/>
            <w:r w:rsidR="004E27B5" w:rsidRPr="00CB630C">
              <w:rPr>
                <w:sz w:val="16"/>
                <w:szCs w:val="16"/>
              </w:rPr>
              <w:t xml:space="preserve"> </w:t>
            </w:r>
            <w:proofErr w:type="spellStart"/>
            <w:r w:rsidR="004E27B5" w:rsidRPr="00CB630C">
              <w:rPr>
                <w:sz w:val="16"/>
                <w:szCs w:val="16"/>
              </w:rPr>
              <w:t>of</w:t>
            </w:r>
            <w:proofErr w:type="spellEnd"/>
            <w:r w:rsidR="004E27B5" w:rsidRPr="00CB630C">
              <w:rPr>
                <w:sz w:val="16"/>
                <w:szCs w:val="16"/>
              </w:rPr>
              <w:t xml:space="preserve"> </w:t>
            </w:r>
            <w:proofErr w:type="spellStart"/>
            <w:r w:rsidR="004E27B5" w:rsidRPr="00CB630C">
              <w:rPr>
                <w:sz w:val="16"/>
                <w:szCs w:val="16"/>
              </w:rPr>
              <w:t>Precision</w:t>
            </w:r>
            <w:proofErr w:type="spellEnd"/>
            <w:r w:rsidR="004E27B5" w:rsidRPr="00CB630C">
              <w:rPr>
                <w:sz w:val="16"/>
                <w:szCs w:val="16"/>
              </w:rPr>
              <w:t>)</w:t>
            </w:r>
          </w:p>
        </w:tc>
      </w:tr>
      <w:tr w:rsidR="004E27B5" w:rsidRPr="00CB630C" w14:paraId="2D66E1AA" w14:textId="77777777" w:rsidTr="00CB0926">
        <w:trPr>
          <w:jc w:val="center"/>
        </w:trPr>
        <w:tc>
          <w:tcPr>
            <w:tcW w:w="1129" w:type="dxa"/>
            <w:vAlign w:val="center"/>
          </w:tcPr>
          <w:p w14:paraId="6749DEE1" w14:textId="527E5203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Speed</w:t>
            </w:r>
            <w:proofErr w:type="spellEnd"/>
            <w:r w:rsidRPr="00CB630C">
              <w:rPr>
                <w:sz w:val="16"/>
                <w:szCs w:val="16"/>
              </w:rPr>
              <w:t xml:space="preserve"> (</w:t>
            </w:r>
            <w:proofErr w:type="spellStart"/>
            <w:r w:rsidRPr="00CB630C">
              <w:rPr>
                <w:sz w:val="16"/>
                <w:szCs w:val="16"/>
              </w:rPr>
              <w:t>km</w:t>
            </w:r>
            <w:proofErr w:type="spellEnd"/>
            <w:r w:rsidRPr="00CB630C">
              <w:rPr>
                <w:sz w:val="16"/>
                <w:szCs w:val="16"/>
              </w:rPr>
              <w:t>/h)</w:t>
            </w:r>
          </w:p>
        </w:tc>
        <w:tc>
          <w:tcPr>
            <w:tcW w:w="3737" w:type="dxa"/>
            <w:vAlign w:val="center"/>
          </w:tcPr>
          <w:p w14:paraId="17F85879" w14:textId="7837F58B" w:rsidR="004E27B5" w:rsidRPr="00CB630C" w:rsidRDefault="00B53FC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с</w:t>
            </w:r>
            <w:r w:rsidR="004E27B5" w:rsidRPr="00CB630C">
              <w:rPr>
                <w:sz w:val="16"/>
                <w:szCs w:val="16"/>
              </w:rPr>
              <w:t xml:space="preserve">корость движения в </w:t>
            </w:r>
            <w:proofErr w:type="gramStart"/>
            <w:r w:rsidR="004E27B5" w:rsidRPr="00CB630C">
              <w:rPr>
                <w:sz w:val="16"/>
                <w:szCs w:val="16"/>
              </w:rPr>
              <w:t>км</w:t>
            </w:r>
            <w:proofErr w:type="gramEnd"/>
            <w:r w:rsidR="004E27B5" w:rsidRPr="00CB630C">
              <w:rPr>
                <w:sz w:val="16"/>
                <w:szCs w:val="16"/>
              </w:rPr>
              <w:t>/ч</w:t>
            </w:r>
            <w:r w:rsidRPr="00CB630C">
              <w:rPr>
                <w:sz w:val="16"/>
                <w:szCs w:val="16"/>
              </w:rPr>
              <w:t>;</w:t>
            </w:r>
            <w:r w:rsidR="004E27B5" w:rsidRPr="00CB630C">
              <w:rPr>
                <w:sz w:val="16"/>
                <w:szCs w:val="16"/>
              </w:rPr>
              <w:t xml:space="preserve"> </w:t>
            </w:r>
            <w:r w:rsidRPr="00CB630C">
              <w:rPr>
                <w:sz w:val="16"/>
                <w:szCs w:val="16"/>
              </w:rPr>
              <w:t>н</w:t>
            </w:r>
            <w:r w:rsidR="004E27B5" w:rsidRPr="00CB630C">
              <w:rPr>
                <w:sz w:val="16"/>
                <w:szCs w:val="16"/>
              </w:rPr>
              <w:t>улевое значение соответствует статическому положению приёмника</w:t>
            </w:r>
          </w:p>
        </w:tc>
      </w:tr>
    </w:tbl>
    <w:p w14:paraId="2BA9E79B" w14:textId="77777777" w:rsidR="00CB0926" w:rsidRDefault="00CB0926" w:rsidP="00CB0926">
      <w:pPr>
        <w:spacing w:after="120"/>
      </w:pPr>
    </w:p>
    <w:tbl>
      <w:tblPr>
        <w:tblStyle w:val="af0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3737"/>
      </w:tblGrid>
      <w:tr w:rsidR="004E27B5" w:rsidRPr="00CB630C" w14:paraId="0AA78D85" w14:textId="77777777" w:rsidTr="00CB0926">
        <w:trPr>
          <w:jc w:val="center"/>
        </w:trPr>
        <w:tc>
          <w:tcPr>
            <w:tcW w:w="1129" w:type="dxa"/>
            <w:vAlign w:val="center"/>
          </w:tcPr>
          <w:p w14:paraId="5EEC0A14" w14:textId="531D1DD3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lastRenderedPageBreak/>
              <w:t>Satellite</w:t>
            </w:r>
            <w:proofErr w:type="spellEnd"/>
            <w:r w:rsidRPr="00CB630C">
              <w:rPr>
                <w:sz w:val="16"/>
                <w:szCs w:val="16"/>
              </w:rPr>
              <w:t xml:space="preserve"> </w:t>
            </w:r>
            <w:proofErr w:type="spellStart"/>
            <w:r w:rsidRPr="00CB630C">
              <w:rPr>
                <w:sz w:val="16"/>
                <w:szCs w:val="16"/>
              </w:rPr>
              <w:t>System</w:t>
            </w:r>
            <w:proofErr w:type="spellEnd"/>
          </w:p>
        </w:tc>
        <w:tc>
          <w:tcPr>
            <w:tcW w:w="3737" w:type="dxa"/>
            <w:vAlign w:val="center"/>
          </w:tcPr>
          <w:p w14:paraId="204B7A82" w14:textId="09D970DD" w:rsidR="004E27B5" w:rsidRPr="00CB630C" w:rsidRDefault="00B53FC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gramStart"/>
            <w:r w:rsidRPr="00CB630C">
              <w:rPr>
                <w:sz w:val="16"/>
                <w:szCs w:val="16"/>
              </w:rPr>
              <w:t>и</w:t>
            </w:r>
            <w:r w:rsidR="004E27B5" w:rsidRPr="00CB630C">
              <w:rPr>
                <w:sz w:val="16"/>
                <w:szCs w:val="16"/>
              </w:rPr>
              <w:t>спользуемая</w:t>
            </w:r>
            <w:proofErr w:type="gramEnd"/>
            <w:r w:rsidR="004E27B5" w:rsidRPr="00CB630C">
              <w:rPr>
                <w:sz w:val="16"/>
                <w:szCs w:val="16"/>
              </w:rPr>
              <w:t xml:space="preserve"> </w:t>
            </w:r>
            <w:r w:rsidR="00CF7462" w:rsidRPr="00CB630C">
              <w:rPr>
                <w:sz w:val="16"/>
                <w:szCs w:val="16"/>
              </w:rPr>
              <w:t>ГНСС</w:t>
            </w:r>
            <w:r w:rsidRPr="00CB630C">
              <w:rPr>
                <w:sz w:val="16"/>
                <w:szCs w:val="16"/>
              </w:rPr>
              <w:t>;</w:t>
            </w:r>
            <w:r w:rsidR="004E27B5" w:rsidRPr="00CB630C">
              <w:rPr>
                <w:sz w:val="16"/>
                <w:szCs w:val="16"/>
              </w:rPr>
              <w:t xml:space="preserve"> </w:t>
            </w:r>
            <w:r w:rsidR="00CF7462" w:rsidRPr="00CB630C">
              <w:rPr>
                <w:sz w:val="16"/>
                <w:szCs w:val="16"/>
              </w:rPr>
              <w:t>в</w:t>
            </w:r>
            <w:r w:rsidR="004E27B5" w:rsidRPr="00CB630C">
              <w:rPr>
                <w:sz w:val="16"/>
                <w:szCs w:val="16"/>
              </w:rPr>
              <w:t xml:space="preserve"> NMEA сообщении</w:t>
            </w:r>
            <w:r w:rsidR="00CF7462" w:rsidRPr="00CB630C">
              <w:rPr>
                <w:sz w:val="16"/>
                <w:szCs w:val="16"/>
              </w:rPr>
              <w:t>,</w:t>
            </w:r>
            <w:r w:rsidR="004E27B5" w:rsidRPr="00CB630C">
              <w:rPr>
                <w:sz w:val="16"/>
                <w:szCs w:val="16"/>
              </w:rPr>
              <w:t xml:space="preserve"> которое обрабатывало приложении</w:t>
            </w:r>
            <w:r w:rsidR="00CF7462" w:rsidRPr="00CB630C">
              <w:rPr>
                <w:sz w:val="16"/>
                <w:szCs w:val="16"/>
              </w:rPr>
              <w:t>,</w:t>
            </w:r>
            <w:r w:rsidR="004E27B5" w:rsidRPr="00CB630C">
              <w:rPr>
                <w:sz w:val="16"/>
                <w:szCs w:val="16"/>
              </w:rPr>
              <w:t xml:space="preserve"> нет информации об использ</w:t>
            </w:r>
            <w:r w:rsidR="00CF7462" w:rsidRPr="00CB630C">
              <w:rPr>
                <w:sz w:val="16"/>
                <w:szCs w:val="16"/>
              </w:rPr>
              <w:t>уемой ГНСС</w:t>
            </w:r>
          </w:p>
        </w:tc>
      </w:tr>
      <w:tr w:rsidR="004E27B5" w:rsidRPr="00CB630C" w14:paraId="2054F1CB" w14:textId="77777777" w:rsidTr="00CB0926">
        <w:trPr>
          <w:jc w:val="center"/>
        </w:trPr>
        <w:tc>
          <w:tcPr>
            <w:tcW w:w="1129" w:type="dxa"/>
            <w:vAlign w:val="center"/>
          </w:tcPr>
          <w:p w14:paraId="58ECD4F2" w14:textId="1F0E053D" w:rsidR="004E27B5" w:rsidRPr="00CB630C" w:rsidRDefault="004E27B5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CB630C">
              <w:rPr>
                <w:sz w:val="16"/>
                <w:szCs w:val="16"/>
              </w:rPr>
              <w:t>Quality</w:t>
            </w:r>
            <w:proofErr w:type="spellEnd"/>
            <w:r w:rsidRPr="00CB630C">
              <w:rPr>
                <w:sz w:val="16"/>
                <w:szCs w:val="16"/>
              </w:rPr>
              <w:t xml:space="preserve"> </w:t>
            </w:r>
            <w:proofErr w:type="spellStart"/>
            <w:r w:rsidRPr="00CB630C">
              <w:rPr>
                <w:sz w:val="16"/>
                <w:szCs w:val="16"/>
              </w:rPr>
              <w:t>Code</w:t>
            </w:r>
            <w:proofErr w:type="spellEnd"/>
          </w:p>
        </w:tc>
        <w:tc>
          <w:tcPr>
            <w:tcW w:w="3737" w:type="dxa"/>
            <w:vAlign w:val="center"/>
          </w:tcPr>
          <w:p w14:paraId="10B23982" w14:textId="65E8C948" w:rsidR="004E27B5" w:rsidRPr="00CB630C" w:rsidRDefault="00CF7462" w:rsidP="004E27B5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CB630C">
              <w:rPr>
                <w:sz w:val="16"/>
                <w:szCs w:val="16"/>
              </w:rPr>
              <w:t>к</w:t>
            </w:r>
            <w:r w:rsidR="004E27B5" w:rsidRPr="00CB630C">
              <w:rPr>
                <w:sz w:val="16"/>
                <w:szCs w:val="16"/>
              </w:rPr>
              <w:t>од качества решения</w:t>
            </w:r>
            <w:r w:rsidRPr="00CB630C">
              <w:rPr>
                <w:sz w:val="16"/>
                <w:szCs w:val="16"/>
              </w:rPr>
              <w:t>;</w:t>
            </w:r>
            <w:r w:rsidR="004E27B5" w:rsidRPr="00CB630C">
              <w:rPr>
                <w:sz w:val="16"/>
                <w:szCs w:val="16"/>
              </w:rPr>
              <w:t xml:space="preserve"> зависит от производителя/формата</w:t>
            </w:r>
            <w:r w:rsidRPr="00CB630C">
              <w:rPr>
                <w:sz w:val="16"/>
                <w:szCs w:val="16"/>
              </w:rPr>
              <w:t>; о</w:t>
            </w:r>
            <w:r w:rsidR="004E27B5" w:rsidRPr="00CB630C">
              <w:rPr>
                <w:sz w:val="16"/>
                <w:szCs w:val="16"/>
              </w:rPr>
              <w:t xml:space="preserve">бычно: 1 </w:t>
            </w:r>
            <w:r w:rsidR="00CA1FDD" w:rsidRPr="00CB630C">
              <w:rPr>
                <w:sz w:val="16"/>
                <w:szCs w:val="16"/>
              </w:rPr>
              <w:t>–</w:t>
            </w:r>
            <w:r w:rsidR="004E27B5" w:rsidRPr="00CB630C">
              <w:rPr>
                <w:sz w:val="16"/>
                <w:szCs w:val="16"/>
              </w:rPr>
              <w:t xml:space="preserve"> автономное решение, 2 </w:t>
            </w:r>
            <w:r w:rsidR="00437771" w:rsidRPr="00CB630C">
              <w:rPr>
                <w:sz w:val="16"/>
                <w:szCs w:val="16"/>
              </w:rPr>
              <w:t>– дифференциальное</w:t>
            </w:r>
            <w:r w:rsidR="004E27B5" w:rsidRPr="00CB630C">
              <w:rPr>
                <w:sz w:val="16"/>
                <w:szCs w:val="16"/>
              </w:rPr>
              <w:t xml:space="preserve">, 4 </w:t>
            </w:r>
            <w:r w:rsidR="00CA1FDD" w:rsidRPr="00CB630C">
              <w:rPr>
                <w:sz w:val="16"/>
                <w:szCs w:val="16"/>
              </w:rPr>
              <w:t>–</w:t>
            </w:r>
            <w:r w:rsidR="004E27B5" w:rsidRPr="00CB630C">
              <w:rPr>
                <w:sz w:val="16"/>
                <w:szCs w:val="16"/>
              </w:rPr>
              <w:t xml:space="preserve"> RTK с фиксированными неоднозначностями, 5 </w:t>
            </w:r>
            <w:r w:rsidR="00CA1FDD" w:rsidRPr="00CB630C">
              <w:rPr>
                <w:sz w:val="16"/>
                <w:szCs w:val="16"/>
              </w:rPr>
              <w:t>–</w:t>
            </w:r>
            <w:r w:rsidR="004E27B5" w:rsidRPr="00CB630C">
              <w:rPr>
                <w:sz w:val="16"/>
                <w:szCs w:val="16"/>
              </w:rPr>
              <w:t xml:space="preserve"> RTK </w:t>
            </w:r>
            <w:proofErr w:type="spellStart"/>
            <w:r w:rsidR="004E27B5" w:rsidRPr="00CB630C">
              <w:rPr>
                <w:sz w:val="16"/>
                <w:szCs w:val="16"/>
              </w:rPr>
              <w:t>float</w:t>
            </w:r>
            <w:proofErr w:type="spellEnd"/>
            <w:r w:rsidR="00CA1FDD" w:rsidRPr="00CB630C">
              <w:rPr>
                <w:sz w:val="16"/>
                <w:szCs w:val="16"/>
              </w:rPr>
              <w:t>;</w:t>
            </w:r>
            <w:r w:rsidR="004E27B5" w:rsidRPr="00CB630C">
              <w:rPr>
                <w:sz w:val="16"/>
                <w:szCs w:val="16"/>
              </w:rPr>
              <w:t xml:space="preserve"> </w:t>
            </w:r>
            <w:r w:rsidR="00CA1FDD" w:rsidRPr="00CB630C">
              <w:rPr>
                <w:sz w:val="16"/>
                <w:szCs w:val="16"/>
              </w:rPr>
              <w:t>з</w:t>
            </w:r>
            <w:r w:rsidR="004E27B5" w:rsidRPr="00CB630C">
              <w:rPr>
                <w:sz w:val="16"/>
                <w:szCs w:val="16"/>
              </w:rPr>
              <w:t xml:space="preserve">начение 4 </w:t>
            </w:r>
            <w:r w:rsidR="00CA1FDD" w:rsidRPr="00CB630C">
              <w:rPr>
                <w:sz w:val="16"/>
                <w:szCs w:val="16"/>
              </w:rPr>
              <w:t>–</w:t>
            </w:r>
            <w:r w:rsidR="004E27B5" w:rsidRPr="00CB630C">
              <w:rPr>
                <w:sz w:val="16"/>
                <w:szCs w:val="16"/>
              </w:rPr>
              <w:t xml:space="preserve"> RTK </w:t>
            </w:r>
            <w:proofErr w:type="spellStart"/>
            <w:r w:rsidR="004E27B5" w:rsidRPr="00CB630C">
              <w:rPr>
                <w:sz w:val="16"/>
                <w:szCs w:val="16"/>
              </w:rPr>
              <w:t>Fixed</w:t>
            </w:r>
            <w:proofErr w:type="spellEnd"/>
            <w:r w:rsidR="004E27B5" w:rsidRPr="00CB630C">
              <w:rPr>
                <w:sz w:val="16"/>
                <w:szCs w:val="16"/>
              </w:rPr>
              <w:t xml:space="preserve"> </w:t>
            </w:r>
            <w:r w:rsidR="00CA1FDD" w:rsidRPr="00CB630C">
              <w:rPr>
                <w:sz w:val="16"/>
                <w:szCs w:val="16"/>
              </w:rPr>
              <w:t>–</w:t>
            </w:r>
            <w:r w:rsidR="004E27B5" w:rsidRPr="00CB630C">
              <w:rPr>
                <w:sz w:val="16"/>
                <w:szCs w:val="16"/>
              </w:rPr>
              <w:t xml:space="preserve"> </w:t>
            </w:r>
            <w:r w:rsidR="00CA1FDD" w:rsidRPr="00CB630C">
              <w:rPr>
                <w:sz w:val="16"/>
                <w:szCs w:val="16"/>
              </w:rPr>
              <w:t>наи</w:t>
            </w:r>
            <w:r w:rsidR="004E27B5" w:rsidRPr="00CB630C">
              <w:rPr>
                <w:sz w:val="16"/>
                <w:szCs w:val="16"/>
              </w:rPr>
              <w:t>высшая точность</w:t>
            </w:r>
          </w:p>
        </w:tc>
      </w:tr>
    </w:tbl>
    <w:p w14:paraId="4ECA4911" w14:textId="77777777" w:rsidR="00CB0926" w:rsidRDefault="00CB0926" w:rsidP="00B74A37">
      <w:pPr>
        <w:pStyle w:val="a3"/>
        <w:spacing w:after="0" w:line="240" w:lineRule="auto"/>
        <w:ind w:firstLine="0"/>
      </w:pPr>
    </w:p>
    <w:p w14:paraId="2492B2D5" w14:textId="1640DD76" w:rsidR="00FA7325" w:rsidRDefault="00B74A37" w:rsidP="00B74A37">
      <w:pPr>
        <w:pStyle w:val="a3"/>
        <w:spacing w:after="0" w:line="240" w:lineRule="auto"/>
        <w:ind w:firstLine="0"/>
      </w:pPr>
      <w:r w:rsidRPr="00F05C88">
        <w:rPr>
          <w:noProof/>
          <w:sz w:val="28"/>
          <w:szCs w:val="28"/>
          <w:lang w:eastAsia="ru-RU"/>
        </w:rPr>
        <w:drawing>
          <wp:inline distT="0" distB="0" distL="0" distR="0" wp14:anchorId="517CA400" wp14:editId="6855573A">
            <wp:extent cx="3096260" cy="446545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44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3E039" w14:textId="4F66D16E" w:rsidR="00203350" w:rsidRDefault="00203350" w:rsidP="00CB0926">
      <w:pPr>
        <w:pStyle w:val="a"/>
        <w:spacing w:before="120"/>
      </w:pPr>
      <w:r w:rsidRPr="0026399E">
        <w:t xml:space="preserve">Файл </w:t>
      </w:r>
      <w:r w:rsidR="00B74A37" w:rsidRPr="00B74A37">
        <w:t>prin_los.csv</w:t>
      </w:r>
    </w:p>
    <w:p w14:paraId="0DB6DB92" w14:textId="2ED49020" w:rsidR="00212D09" w:rsidRDefault="00212D09" w:rsidP="00212D09">
      <w:pPr>
        <w:pStyle w:val="a3"/>
      </w:pPr>
      <w:r w:rsidRPr="00D2788A">
        <w:t xml:space="preserve">Поскольку </w:t>
      </w:r>
      <w:r>
        <w:rPr>
          <w:lang w:val="en-US"/>
        </w:rPr>
        <w:t>GNSS</w:t>
      </w:r>
      <w:r w:rsidRPr="0056561B">
        <w:t xml:space="preserve"> </w:t>
      </w:r>
      <w:r>
        <w:rPr>
          <w:lang w:val="en-US"/>
        </w:rPr>
        <w:t>RTK</w:t>
      </w:r>
      <w:r w:rsidRPr="0056561B">
        <w:t xml:space="preserve"> </w:t>
      </w:r>
      <w:r w:rsidRPr="00D2788A">
        <w:t xml:space="preserve">приёмник </w:t>
      </w:r>
      <w:proofErr w:type="spellStart"/>
      <w:r w:rsidRPr="00D2788A">
        <w:t>PrinCe</w:t>
      </w:r>
      <w:proofErr w:type="spellEnd"/>
      <w:r w:rsidRPr="00D2788A">
        <w:t xml:space="preserve"> </w:t>
      </w:r>
      <w:r>
        <w:rPr>
          <w:lang w:val="en-US"/>
        </w:rPr>
        <w:t>i</w:t>
      </w:r>
      <w:r w:rsidRPr="00D2788A">
        <w:t xml:space="preserve">90VR в условиях </w:t>
      </w:r>
      <w:r>
        <w:rPr>
          <w:lang w:val="en-US"/>
        </w:rPr>
        <w:t>LOS</w:t>
      </w:r>
      <w:r w:rsidRPr="00F64BF5">
        <w:t xml:space="preserve"> </w:t>
      </w:r>
      <w:r w:rsidRPr="00D2788A">
        <w:t xml:space="preserve">обеспечивал стабильное фиксированное решение с сантиметровой точностью, его координаты были приняты в качестве эталонных. </w:t>
      </w:r>
      <w:r>
        <w:t>О</w:t>
      </w:r>
      <w:r w:rsidRPr="00D2788A">
        <w:t>тносительно этого эталона выполнялась оценка среднеквадратического отклонения (СКО)</w:t>
      </w:r>
      <w:r>
        <w:t xml:space="preserve"> оценок координат </w:t>
      </w:r>
      <w:r w:rsidRPr="00D2788A">
        <w:t xml:space="preserve">как для самих измерений приёмника </w:t>
      </w:r>
      <w:proofErr w:type="spellStart"/>
      <w:r w:rsidRPr="00D2788A">
        <w:t>PrinCe</w:t>
      </w:r>
      <w:proofErr w:type="spellEnd"/>
      <w:r w:rsidRPr="00D2788A">
        <w:t xml:space="preserve"> </w:t>
      </w:r>
      <w:r>
        <w:t>в остальных сценариях</w:t>
      </w:r>
      <w:r w:rsidRPr="00D2788A">
        <w:t>, так и для</w:t>
      </w:r>
      <w:r>
        <w:t xml:space="preserve"> </w:t>
      </w:r>
      <w:proofErr w:type="gramStart"/>
      <w:r>
        <w:t>ОК</w:t>
      </w:r>
      <w:proofErr w:type="gramEnd"/>
      <w:r>
        <w:t>, полученных в</w:t>
      </w:r>
      <w:r w:rsidRPr="00D2788A">
        <w:t xml:space="preserve"> результат</w:t>
      </w:r>
      <w:r>
        <w:t>е</w:t>
      </w:r>
      <w:r w:rsidRPr="00D2788A">
        <w:t xml:space="preserve"> постобработки в RTKLIB.</w:t>
      </w:r>
      <w:r>
        <w:t xml:space="preserve"> Ф</w:t>
      </w:r>
      <w:r w:rsidRPr="0058333F">
        <w:t>айл</w:t>
      </w:r>
      <w:r>
        <w:t xml:space="preserve">ы с </w:t>
      </w:r>
      <w:r w:rsidR="00B2648F">
        <w:t>оценками координат</w:t>
      </w:r>
      <w:r w:rsidRPr="0058333F">
        <w:t>, используемы</w:t>
      </w:r>
      <w:r>
        <w:t>е</w:t>
      </w:r>
      <w:r w:rsidRPr="0058333F">
        <w:t xml:space="preserve"> для анализа</w:t>
      </w:r>
      <w:r>
        <w:t xml:space="preserve"> и сравнения</w:t>
      </w:r>
      <w:r w:rsidRPr="0058333F">
        <w:t xml:space="preserve">, </w:t>
      </w:r>
      <w:r>
        <w:t>сведены</w:t>
      </w:r>
      <w:r w:rsidRPr="0058333F">
        <w:t xml:space="preserve"> в табл</w:t>
      </w:r>
      <w:r w:rsidR="00CB0926">
        <w:t>.</w:t>
      </w:r>
      <w:r>
        <w:t xml:space="preserve"> </w:t>
      </w:r>
      <w:r w:rsidRPr="0058333F">
        <w:t>11.</w:t>
      </w:r>
    </w:p>
    <w:p w14:paraId="3B12295D" w14:textId="77777777" w:rsidR="00212D09" w:rsidRDefault="00212D09" w:rsidP="003939A7">
      <w:pPr>
        <w:pStyle w:val="a1"/>
      </w:pPr>
      <w:r>
        <w:t xml:space="preserve">Файлы оценок координат </w:t>
      </w:r>
      <w:proofErr w:type="spellStart"/>
      <w:r w:rsidRPr="00D2788A">
        <w:t>PrinCe</w:t>
      </w:r>
      <w:proofErr w:type="spellEnd"/>
      <w:r>
        <w:t xml:space="preserve"> и </w:t>
      </w:r>
      <w:r w:rsidRPr="00212D09">
        <w:rPr>
          <w:lang w:val="en-US"/>
        </w:rPr>
        <w:t>RTKLIB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843"/>
        <w:gridCol w:w="784"/>
        <w:gridCol w:w="3249"/>
      </w:tblGrid>
      <w:tr w:rsidR="00212D09" w:rsidRPr="00911A41" w14:paraId="3273367F" w14:textId="77777777" w:rsidTr="00CB0926">
        <w:trPr>
          <w:jc w:val="center"/>
        </w:trPr>
        <w:tc>
          <w:tcPr>
            <w:tcW w:w="846" w:type="dxa"/>
          </w:tcPr>
          <w:p w14:paraId="42C99D8A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911A41">
              <w:rPr>
                <w:b/>
                <w:bCs/>
                <w:sz w:val="16"/>
                <w:szCs w:val="16"/>
              </w:rPr>
              <w:t>Файл</w:t>
            </w:r>
          </w:p>
        </w:tc>
        <w:tc>
          <w:tcPr>
            <w:tcW w:w="567" w:type="dxa"/>
          </w:tcPr>
          <w:p w14:paraId="4BAD9F48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911A41">
              <w:rPr>
                <w:b/>
                <w:bCs/>
                <w:sz w:val="16"/>
                <w:szCs w:val="16"/>
              </w:rPr>
              <w:t>Формат</w:t>
            </w:r>
          </w:p>
        </w:tc>
        <w:tc>
          <w:tcPr>
            <w:tcW w:w="3453" w:type="dxa"/>
          </w:tcPr>
          <w:p w14:paraId="5EC4796D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911A41">
              <w:rPr>
                <w:b/>
                <w:bCs/>
                <w:sz w:val="16"/>
                <w:szCs w:val="16"/>
              </w:rPr>
              <w:t>Описание</w:t>
            </w:r>
          </w:p>
        </w:tc>
      </w:tr>
      <w:tr w:rsidR="00212D09" w:rsidRPr="00911A41" w14:paraId="2768DE11" w14:textId="77777777" w:rsidTr="00CB0926">
        <w:trPr>
          <w:jc w:val="center"/>
        </w:trPr>
        <w:tc>
          <w:tcPr>
            <w:tcW w:w="846" w:type="dxa"/>
            <w:vAlign w:val="center"/>
          </w:tcPr>
          <w:p w14:paraId="08FE6F32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911A41">
              <w:rPr>
                <w:sz w:val="16"/>
                <w:szCs w:val="16"/>
              </w:rPr>
              <w:t>prin_los</w:t>
            </w:r>
            <w:proofErr w:type="spellEnd"/>
          </w:p>
        </w:tc>
        <w:tc>
          <w:tcPr>
            <w:tcW w:w="567" w:type="dxa"/>
            <w:vAlign w:val="center"/>
          </w:tcPr>
          <w:p w14:paraId="23FC8877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911A41">
              <w:rPr>
                <w:sz w:val="16"/>
                <w:szCs w:val="16"/>
              </w:rPr>
              <w:t>.</w:t>
            </w:r>
            <w:proofErr w:type="spellStart"/>
            <w:r w:rsidRPr="00911A41">
              <w:rPr>
                <w:sz w:val="16"/>
                <w:szCs w:val="16"/>
              </w:rPr>
              <w:t>csv</w:t>
            </w:r>
            <w:proofErr w:type="spellEnd"/>
          </w:p>
        </w:tc>
        <w:tc>
          <w:tcPr>
            <w:tcW w:w="3453" w:type="dxa"/>
            <w:vAlign w:val="center"/>
          </w:tcPr>
          <w:p w14:paraId="2A0BF2A8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911A41">
              <w:rPr>
                <w:sz w:val="16"/>
                <w:szCs w:val="16"/>
              </w:rPr>
              <w:t xml:space="preserve">файл с оценками координат </w:t>
            </w:r>
            <w:proofErr w:type="spellStart"/>
            <w:r w:rsidRPr="00911A41">
              <w:rPr>
                <w:sz w:val="16"/>
                <w:szCs w:val="16"/>
              </w:rPr>
              <w:t>PrinCe</w:t>
            </w:r>
            <w:proofErr w:type="spellEnd"/>
            <w:r w:rsidRPr="00911A41">
              <w:rPr>
                <w:sz w:val="16"/>
                <w:szCs w:val="16"/>
              </w:rPr>
              <w:t xml:space="preserve"> </w:t>
            </w:r>
            <w:r w:rsidRPr="00911A41">
              <w:rPr>
                <w:sz w:val="16"/>
                <w:szCs w:val="16"/>
                <w:lang w:val="en-US"/>
              </w:rPr>
              <w:t>i</w:t>
            </w:r>
            <w:r w:rsidRPr="00911A41">
              <w:rPr>
                <w:sz w:val="16"/>
                <w:szCs w:val="16"/>
              </w:rPr>
              <w:t>90VR в формате, сформированном после обработки NMEA сообщений: время, координаты, статус, кол</w:t>
            </w:r>
            <w:r>
              <w:rPr>
                <w:sz w:val="16"/>
                <w:szCs w:val="16"/>
              </w:rPr>
              <w:t>ичество</w:t>
            </w:r>
            <w:r w:rsidRPr="00911A41">
              <w:rPr>
                <w:sz w:val="16"/>
                <w:szCs w:val="16"/>
              </w:rPr>
              <w:t xml:space="preserve"> спутников, HDOP</w:t>
            </w:r>
          </w:p>
        </w:tc>
      </w:tr>
      <w:tr w:rsidR="00212D09" w:rsidRPr="00911A41" w14:paraId="799D43E0" w14:textId="77777777" w:rsidTr="00CB0926">
        <w:trPr>
          <w:jc w:val="center"/>
        </w:trPr>
        <w:tc>
          <w:tcPr>
            <w:tcW w:w="846" w:type="dxa"/>
            <w:vAlign w:val="center"/>
          </w:tcPr>
          <w:p w14:paraId="7D1BED24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proofErr w:type="spellStart"/>
            <w:r w:rsidRPr="00911A41">
              <w:rPr>
                <w:sz w:val="16"/>
                <w:szCs w:val="16"/>
              </w:rPr>
              <w:t>rtklib_los</w:t>
            </w:r>
            <w:proofErr w:type="spellEnd"/>
          </w:p>
        </w:tc>
        <w:tc>
          <w:tcPr>
            <w:tcW w:w="567" w:type="dxa"/>
            <w:vAlign w:val="center"/>
          </w:tcPr>
          <w:p w14:paraId="33657C69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 w:rsidRPr="00911A41">
              <w:rPr>
                <w:sz w:val="16"/>
                <w:szCs w:val="16"/>
              </w:rPr>
              <w:t>.</w:t>
            </w:r>
            <w:proofErr w:type="spellStart"/>
            <w:r w:rsidRPr="00911A41">
              <w:rPr>
                <w:sz w:val="16"/>
                <w:szCs w:val="16"/>
              </w:rPr>
              <w:t>pos</w:t>
            </w:r>
            <w:proofErr w:type="spellEnd"/>
          </w:p>
        </w:tc>
        <w:tc>
          <w:tcPr>
            <w:tcW w:w="3453" w:type="dxa"/>
            <w:vAlign w:val="center"/>
          </w:tcPr>
          <w:p w14:paraId="57628536" w14:textId="77777777" w:rsidR="00212D09" w:rsidRPr="00911A41" w:rsidRDefault="00212D09" w:rsidP="000B7A30">
            <w:pPr>
              <w:pStyle w:val="a3"/>
              <w:spacing w:after="0" w:line="240" w:lineRule="auto"/>
              <w:ind w:firstLine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</w:t>
            </w:r>
            <w:r w:rsidRPr="00911A41">
              <w:rPr>
                <w:sz w:val="16"/>
                <w:szCs w:val="16"/>
              </w:rPr>
              <w:t>айл с оценками координат RTKLIB: уточнённые координаты, статус решения, СКО</w:t>
            </w:r>
          </w:p>
        </w:tc>
      </w:tr>
    </w:tbl>
    <w:p w14:paraId="476791A8" w14:textId="77777777" w:rsidR="002256E6" w:rsidRPr="00E45657" w:rsidRDefault="002256E6" w:rsidP="002256E6">
      <w:pPr>
        <w:pStyle w:val="5"/>
        <w:rPr>
          <w:color w:val="000000" w:themeColor="text1"/>
        </w:rPr>
      </w:pPr>
      <w:r w:rsidRPr="00E45657">
        <w:rPr>
          <w:color w:val="000000" w:themeColor="text1"/>
        </w:rPr>
        <w:t>Список литературы</w:t>
      </w:r>
    </w:p>
    <w:p w14:paraId="6B4BA4E2" w14:textId="77777777" w:rsidR="002256E6" w:rsidRPr="00E45657" w:rsidRDefault="002256E6" w:rsidP="002256E6">
      <w:pPr>
        <w:pStyle w:val="a0"/>
        <w:rPr>
          <w:color w:val="000000" w:themeColor="text1"/>
        </w:rPr>
      </w:pPr>
      <w:bookmarkStart w:id="1" w:name="_Ref221716737"/>
      <w:r w:rsidRPr="00E45657">
        <w:rPr>
          <w:color w:val="000000" w:themeColor="text1"/>
        </w:rPr>
        <w:t>Фокин Г.А. Модель технологии сетевого позиционирования метровой точности 5G NR. Часть 1. Конфигурация сигналов PRS // Труды учебных заведений связи. 2022. Т. 8. № 2. С. 48-63.</w:t>
      </w:r>
      <w:bookmarkEnd w:id="1"/>
    </w:p>
    <w:p w14:paraId="50015D8C" w14:textId="77777777" w:rsidR="002256E6" w:rsidRDefault="002256E6" w:rsidP="002256E6">
      <w:pPr>
        <w:pStyle w:val="a0"/>
        <w:rPr>
          <w:color w:val="000000" w:themeColor="text1"/>
        </w:rPr>
      </w:pPr>
      <w:r w:rsidRPr="00E45657">
        <w:rPr>
          <w:color w:val="000000" w:themeColor="text1"/>
        </w:rPr>
        <w:t>Фокин Г.А. Модель технологии сетевого позиционирования метровой точности 5G NR. Часть 2. Обработка сигналов PRS // Труды учебных заведений связи. 2022. Т. 8. № 3. С. 80-99.</w:t>
      </w:r>
    </w:p>
    <w:p w14:paraId="5F6EAFFB" w14:textId="77777777" w:rsidR="002256E6" w:rsidRPr="00E45657" w:rsidRDefault="002256E6" w:rsidP="002256E6">
      <w:pPr>
        <w:pStyle w:val="a0"/>
        <w:rPr>
          <w:color w:val="000000" w:themeColor="text1"/>
        </w:rPr>
      </w:pPr>
      <w:bookmarkStart w:id="2" w:name="_Ref221716760"/>
      <w:r w:rsidRPr="00E45657">
        <w:rPr>
          <w:color w:val="000000" w:themeColor="text1"/>
        </w:rPr>
        <w:t xml:space="preserve">Фокин Г.А., </w:t>
      </w:r>
      <w:proofErr w:type="spellStart"/>
      <w:r w:rsidRPr="00E45657">
        <w:rPr>
          <w:color w:val="000000" w:themeColor="text1"/>
        </w:rPr>
        <w:t>Багаев</w:t>
      </w:r>
      <w:proofErr w:type="spellEnd"/>
      <w:r w:rsidRPr="00E45657">
        <w:rPr>
          <w:color w:val="000000" w:themeColor="text1"/>
        </w:rPr>
        <w:t xml:space="preserve"> Е.С., Мещеряков Д.Е. Позиционирование в беспроводных локальных сетях </w:t>
      </w:r>
      <w:proofErr w:type="spellStart"/>
      <w:r w:rsidRPr="00E45657">
        <w:rPr>
          <w:color w:val="000000" w:themeColor="text1"/>
        </w:rPr>
        <w:t>Wi-Fi</w:t>
      </w:r>
      <w:proofErr w:type="spellEnd"/>
      <w:r w:rsidRPr="00E45657">
        <w:rPr>
          <w:color w:val="000000" w:themeColor="text1"/>
        </w:rPr>
        <w:t xml:space="preserve"> стандарта IEEE 802.11az. Часть 1. Постановка задачи достижения дециметровой точности // Первая миля. 2025. № 1 (125). С. 50-56.</w:t>
      </w:r>
      <w:bookmarkEnd w:id="2"/>
    </w:p>
    <w:p w14:paraId="34620E25" w14:textId="77777777" w:rsidR="002256E6" w:rsidRPr="00E45657" w:rsidRDefault="002256E6" w:rsidP="002256E6">
      <w:pPr>
        <w:pStyle w:val="a0"/>
        <w:rPr>
          <w:color w:val="000000" w:themeColor="text1"/>
        </w:rPr>
      </w:pPr>
      <w:bookmarkStart w:id="3" w:name="_Ref221716766"/>
      <w:r w:rsidRPr="00E45657">
        <w:rPr>
          <w:color w:val="000000" w:themeColor="text1"/>
        </w:rPr>
        <w:t>Фокин Г.А., Владыко А.Г. Позиционирование транспортных сре</w:t>
      </w:r>
      <w:proofErr w:type="gramStart"/>
      <w:r w:rsidRPr="00E45657">
        <w:rPr>
          <w:color w:val="000000" w:themeColor="text1"/>
        </w:rPr>
        <w:t>дств в св</w:t>
      </w:r>
      <w:proofErr w:type="gramEnd"/>
      <w:r w:rsidRPr="00E45657">
        <w:rPr>
          <w:color w:val="000000" w:themeColor="text1"/>
        </w:rPr>
        <w:t xml:space="preserve">ерхплотных сетях радиодоступа V2X/5G с использованием расширенного фильтра </w:t>
      </w:r>
      <w:proofErr w:type="spellStart"/>
      <w:r w:rsidRPr="00E45657">
        <w:rPr>
          <w:color w:val="000000" w:themeColor="text1"/>
        </w:rPr>
        <w:t>Калмана</w:t>
      </w:r>
      <w:proofErr w:type="spellEnd"/>
      <w:r w:rsidRPr="00E45657">
        <w:rPr>
          <w:color w:val="000000" w:themeColor="text1"/>
        </w:rPr>
        <w:t xml:space="preserve"> // Труды учебных заведений связи. 2020. Т. 6. № 4. С. 45-59.</w:t>
      </w:r>
      <w:bookmarkEnd w:id="3"/>
    </w:p>
    <w:p w14:paraId="30C572BD" w14:textId="339C9DFE" w:rsidR="002256E6" w:rsidRPr="0027454F" w:rsidRDefault="00CB0926" w:rsidP="002256E6">
      <w:pPr>
        <w:pStyle w:val="a0"/>
        <w:rPr>
          <w:color w:val="000000" w:themeColor="text1"/>
          <w:lang w:val="en-US"/>
        </w:rPr>
      </w:pPr>
      <w:bookmarkStart w:id="4" w:name="_Ref221715092"/>
      <w:bookmarkStart w:id="5" w:name="_Ref221716806"/>
      <w:proofErr w:type="spellStart"/>
      <w:r>
        <w:rPr>
          <w:color w:val="000000" w:themeColor="text1"/>
          <w:lang w:val="en-US"/>
        </w:rPr>
        <w:t>Grewal</w:t>
      </w:r>
      <w:proofErr w:type="spellEnd"/>
      <w:r>
        <w:rPr>
          <w:color w:val="000000" w:themeColor="text1"/>
          <w:lang w:val="en-US"/>
        </w:rPr>
        <w:t xml:space="preserve"> M.S., Andrews A.P., </w:t>
      </w:r>
      <w:proofErr w:type="spellStart"/>
      <w:r>
        <w:rPr>
          <w:color w:val="000000" w:themeColor="text1"/>
          <w:lang w:val="en-US"/>
        </w:rPr>
        <w:t>Bartone</w:t>
      </w:r>
      <w:proofErr w:type="spellEnd"/>
      <w:r>
        <w:rPr>
          <w:color w:val="000000" w:themeColor="text1"/>
          <w:lang w:val="en-US"/>
        </w:rPr>
        <w:t xml:space="preserve"> C.</w:t>
      </w:r>
      <w:r w:rsidR="002256E6" w:rsidRPr="0027454F">
        <w:rPr>
          <w:color w:val="000000" w:themeColor="text1"/>
          <w:lang w:val="en-US"/>
        </w:rPr>
        <w:t>G. Global Navigation Satellite Systems, Inertial Navigation, Integration, 4th ed. Wiley, 2020. 608 p.</w:t>
      </w:r>
      <w:bookmarkEnd w:id="4"/>
      <w:bookmarkEnd w:id="5"/>
      <w:r w:rsidR="002256E6" w:rsidRPr="0027454F">
        <w:rPr>
          <w:color w:val="000000" w:themeColor="text1"/>
          <w:lang w:val="en-US"/>
        </w:rPr>
        <w:t xml:space="preserve"> </w:t>
      </w:r>
    </w:p>
    <w:p w14:paraId="21CF9993" w14:textId="02E1462B" w:rsidR="002256E6" w:rsidRPr="00E45657" w:rsidRDefault="002256E6" w:rsidP="002256E6">
      <w:pPr>
        <w:pStyle w:val="a0"/>
        <w:rPr>
          <w:color w:val="000000" w:themeColor="text1"/>
          <w:lang w:val="en-US"/>
        </w:rPr>
      </w:pPr>
      <w:bookmarkStart w:id="6" w:name="_Ref221716470"/>
      <w:proofErr w:type="spellStart"/>
      <w:r w:rsidRPr="00E45657">
        <w:rPr>
          <w:color w:val="000000" w:themeColor="text1"/>
          <w:lang w:val="en-US"/>
        </w:rPr>
        <w:t>Odolinski</w:t>
      </w:r>
      <w:proofErr w:type="spellEnd"/>
      <w:r w:rsidRPr="00E45657">
        <w:rPr>
          <w:color w:val="000000" w:themeColor="text1"/>
          <w:lang w:val="en-US"/>
        </w:rPr>
        <w:t xml:space="preserve"> R., </w:t>
      </w:r>
      <w:proofErr w:type="spellStart"/>
      <w:r w:rsidRPr="00E45657">
        <w:rPr>
          <w:color w:val="000000" w:themeColor="text1"/>
          <w:lang w:val="en-US"/>
        </w:rPr>
        <w:t>Teunissen</w:t>
      </w:r>
      <w:proofErr w:type="spellEnd"/>
      <w:r w:rsidRPr="00E45657">
        <w:rPr>
          <w:color w:val="000000" w:themeColor="text1"/>
          <w:lang w:val="en-US"/>
        </w:rPr>
        <w:t>, P.J. Low-cost, high-precision, single-frequency GPS–BDS RTK positioni</w:t>
      </w:r>
      <w:r w:rsidR="00CB0926">
        <w:rPr>
          <w:color w:val="000000" w:themeColor="text1"/>
          <w:lang w:val="en-US"/>
        </w:rPr>
        <w:t>ng // GPS solutions. 2017. Vol.</w:t>
      </w:r>
      <w:r w:rsidR="00CB0926">
        <w:rPr>
          <w:color w:val="000000" w:themeColor="text1"/>
        </w:rPr>
        <w:t> </w:t>
      </w:r>
      <w:r w:rsidRPr="00E45657">
        <w:rPr>
          <w:color w:val="000000" w:themeColor="text1"/>
          <w:lang w:val="en-US"/>
        </w:rPr>
        <w:t xml:space="preserve">21. </w:t>
      </w:r>
      <w:r w:rsidRPr="0072711A">
        <w:rPr>
          <w:color w:val="000000" w:themeColor="text1"/>
          <w:lang w:val="en-US"/>
        </w:rPr>
        <w:t>№</w:t>
      </w:r>
      <w:r w:rsidRPr="00E45657">
        <w:rPr>
          <w:color w:val="000000" w:themeColor="text1"/>
          <w:lang w:val="en-US"/>
        </w:rPr>
        <w:t xml:space="preserve"> 3. PP. 1315-1330.</w:t>
      </w:r>
      <w:bookmarkEnd w:id="6"/>
    </w:p>
    <w:p w14:paraId="1104716D" w14:textId="6083D7F9" w:rsidR="00AC2A13" w:rsidRPr="00E45657" w:rsidRDefault="00AC2A13" w:rsidP="00AC2A13">
      <w:pPr>
        <w:pStyle w:val="a0"/>
        <w:rPr>
          <w:color w:val="000000" w:themeColor="text1"/>
        </w:rPr>
      </w:pPr>
      <w:bookmarkStart w:id="7" w:name="_Ref221790927"/>
      <w:bookmarkStart w:id="8" w:name="_Ref221716476"/>
      <w:proofErr w:type="spellStart"/>
      <w:r w:rsidRPr="00E45657">
        <w:rPr>
          <w:color w:val="000000" w:themeColor="text1"/>
        </w:rPr>
        <w:t>Геоспайдер</w:t>
      </w:r>
      <w:proofErr w:type="spellEnd"/>
      <w:r w:rsidRPr="00E45657">
        <w:rPr>
          <w:color w:val="000000" w:themeColor="text1"/>
        </w:rPr>
        <w:t xml:space="preserve">. ООО "НПП "ГЕОМАТИК". [Электронный ресурс] URL: https://geospider.ru/ (Дата обращения </w:t>
      </w:r>
      <w:r w:rsidR="00EA33B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7"/>
    </w:p>
    <w:p w14:paraId="344358DF" w14:textId="772ACAFE" w:rsidR="002256E6" w:rsidRPr="00E45657" w:rsidRDefault="002256E6" w:rsidP="002256E6">
      <w:pPr>
        <w:pStyle w:val="a0"/>
        <w:rPr>
          <w:color w:val="000000" w:themeColor="text1"/>
        </w:rPr>
      </w:pPr>
      <w:bookmarkStart w:id="9" w:name="_Ref221790938"/>
      <w:r w:rsidRPr="00E45657">
        <w:rPr>
          <w:color w:val="000000" w:themeColor="text1"/>
        </w:rPr>
        <w:t xml:space="preserve">Приемник </w:t>
      </w:r>
      <w:proofErr w:type="spellStart"/>
      <w:r w:rsidRPr="00E45657">
        <w:rPr>
          <w:color w:val="000000" w:themeColor="text1"/>
        </w:rPr>
        <w:t>PrinCe</w:t>
      </w:r>
      <w:proofErr w:type="spellEnd"/>
      <w:r w:rsidRPr="00E45657">
        <w:rPr>
          <w:color w:val="000000" w:themeColor="text1"/>
        </w:rPr>
        <w:t xml:space="preserve"> i30. [Электронный ресурс] URL: https://prinmarket.ru/catalog/priyemniki/prince_2/i30/priemnik_prince_i30/ (Дата обращения </w:t>
      </w:r>
      <w:r w:rsidR="00EA33B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8"/>
      <w:bookmarkEnd w:id="9"/>
    </w:p>
    <w:p w14:paraId="34716447" w14:textId="3193FFC5" w:rsidR="001540E5" w:rsidRPr="00E45657" w:rsidRDefault="001540E5" w:rsidP="001540E5">
      <w:pPr>
        <w:pStyle w:val="a0"/>
        <w:rPr>
          <w:color w:val="000000" w:themeColor="text1"/>
        </w:rPr>
      </w:pPr>
      <w:bookmarkStart w:id="10" w:name="_Ref221722907"/>
      <w:bookmarkStart w:id="11" w:name="_Ref221723623"/>
      <w:bookmarkStart w:id="12" w:name="_Ref221716917"/>
      <w:r w:rsidRPr="00E45657">
        <w:rPr>
          <w:color w:val="000000" w:themeColor="text1"/>
        </w:rPr>
        <w:t xml:space="preserve">Приемник </w:t>
      </w:r>
      <w:proofErr w:type="spellStart"/>
      <w:r w:rsidRPr="00E45657">
        <w:rPr>
          <w:color w:val="000000" w:themeColor="text1"/>
        </w:rPr>
        <w:t>PrinCe</w:t>
      </w:r>
      <w:proofErr w:type="spellEnd"/>
      <w:r w:rsidRPr="00E45657">
        <w:rPr>
          <w:color w:val="000000" w:themeColor="text1"/>
        </w:rPr>
        <w:t xml:space="preserve"> i90VR. [Электронный ресурс] URL: https://www.prin.ru/gnss/prince/priemnik_prince_i90_vr/ (Дата обращения </w:t>
      </w:r>
      <w:r w:rsidR="00EA33B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0"/>
    </w:p>
    <w:p w14:paraId="4923A5ED" w14:textId="33E45750" w:rsidR="00E537A7" w:rsidRDefault="00E537A7" w:rsidP="00E537A7">
      <w:pPr>
        <w:pStyle w:val="a0"/>
        <w:rPr>
          <w:color w:val="000000" w:themeColor="text1"/>
        </w:rPr>
      </w:pPr>
      <w:bookmarkStart w:id="13" w:name="_Ref221785850"/>
      <w:bookmarkStart w:id="14" w:name="_Ref221723700"/>
      <w:r w:rsidRPr="0072686B">
        <w:rPr>
          <w:color w:val="000000" w:themeColor="text1"/>
        </w:rPr>
        <w:t xml:space="preserve">Фокин Г.А., Мещеряков Д.Е. Обзор возможностей программно-аппаратного комплекса </w:t>
      </w:r>
      <w:proofErr w:type="spellStart"/>
      <w:r w:rsidRPr="0072686B">
        <w:rPr>
          <w:color w:val="000000" w:themeColor="text1"/>
        </w:rPr>
        <w:t>PrinCe</w:t>
      </w:r>
      <w:proofErr w:type="spellEnd"/>
      <w:r w:rsidRPr="0072686B">
        <w:rPr>
          <w:color w:val="000000" w:themeColor="text1"/>
        </w:rPr>
        <w:t xml:space="preserve"> для высокоточного позиционирования методом RTK // Экономика и качество систем связи. 2025. № 3 (37). С. 77-95.</w:t>
      </w:r>
      <w:bookmarkEnd w:id="13"/>
    </w:p>
    <w:p w14:paraId="1D02C682" w14:textId="585E11C6" w:rsidR="00B770B6" w:rsidRPr="00B770B6" w:rsidRDefault="00B770B6" w:rsidP="00BC172D">
      <w:pPr>
        <w:pStyle w:val="a0"/>
        <w:rPr>
          <w:color w:val="000000" w:themeColor="text1"/>
        </w:rPr>
      </w:pPr>
      <w:bookmarkStart w:id="15" w:name="_Ref221790787"/>
      <w:proofErr w:type="spellStart"/>
      <w:r w:rsidRPr="00B770B6">
        <w:rPr>
          <w:color w:val="000000" w:themeColor="text1"/>
          <w:lang w:val="en-US"/>
        </w:rPr>
        <w:t>SparkFun</w:t>
      </w:r>
      <w:proofErr w:type="spellEnd"/>
      <w:r w:rsidRPr="00710DAA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RTK</w:t>
      </w:r>
      <w:r w:rsidRPr="00710DAA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Surveying</w:t>
      </w:r>
      <w:r w:rsidRPr="00710DAA">
        <w:rPr>
          <w:color w:val="000000" w:themeColor="text1"/>
        </w:rPr>
        <w:t xml:space="preserve"> </w:t>
      </w:r>
      <w:r w:rsidRPr="00B770B6">
        <w:rPr>
          <w:color w:val="000000" w:themeColor="text1"/>
          <w:lang w:val="en-US"/>
        </w:rPr>
        <w:t>Kit</w:t>
      </w:r>
      <w:r w:rsidRPr="00710DAA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>[Электронный ресурс] URL:</w:t>
      </w:r>
      <w:r w:rsidRPr="00B770B6">
        <w:rPr>
          <w:color w:val="000000" w:themeColor="text1"/>
        </w:rPr>
        <w:t xml:space="preserve"> </w:t>
      </w:r>
      <w:hyperlink r:id="rId18" w:history="1">
        <w:r w:rsidRPr="00B770B6">
          <w:rPr>
            <w:rStyle w:val="af2"/>
            <w:color w:val="auto"/>
            <w:u w:val="none"/>
            <w:lang w:val="en-US"/>
          </w:rPr>
          <w:t>https</w:t>
        </w:r>
        <w:r w:rsidRPr="00B770B6">
          <w:rPr>
            <w:rStyle w:val="af2"/>
            <w:color w:val="auto"/>
            <w:u w:val="none"/>
          </w:rPr>
          <w:t>://</w:t>
        </w:r>
        <w:r w:rsidRPr="00B770B6">
          <w:rPr>
            <w:rStyle w:val="af2"/>
            <w:color w:val="auto"/>
            <w:u w:val="none"/>
            <w:lang w:val="en-US"/>
          </w:rPr>
          <w:t>www</w:t>
        </w:r>
        <w:r w:rsidRPr="00B770B6">
          <w:rPr>
            <w:rStyle w:val="af2"/>
            <w:color w:val="auto"/>
            <w:u w:val="none"/>
          </w:rPr>
          <w:t>.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sparkfun</w:t>
        </w:r>
        <w:proofErr w:type="spellEnd"/>
        <w:r w:rsidRPr="00B770B6">
          <w:rPr>
            <w:rStyle w:val="af2"/>
            <w:color w:val="auto"/>
            <w:u w:val="none"/>
          </w:rPr>
          <w:t>.</w:t>
        </w:r>
        <w:r w:rsidRPr="00B770B6">
          <w:rPr>
            <w:rStyle w:val="af2"/>
            <w:color w:val="auto"/>
            <w:u w:val="none"/>
            <w:lang w:val="en-US"/>
          </w:rPr>
          <w:t>com</w:t>
        </w:r>
        <w:r w:rsidRPr="00B770B6">
          <w:rPr>
            <w:rStyle w:val="af2"/>
            <w:color w:val="auto"/>
            <w:u w:val="none"/>
          </w:rPr>
          <w:t>/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sparkfun</w:t>
        </w:r>
        <w:proofErr w:type="spellEnd"/>
        <w:r w:rsidRPr="00B770B6">
          <w:rPr>
            <w:rStyle w:val="af2"/>
            <w:color w:val="auto"/>
            <w:u w:val="none"/>
          </w:rPr>
          <w:t>-</w:t>
        </w:r>
        <w:proofErr w:type="spellStart"/>
        <w:r w:rsidRPr="00B770B6">
          <w:rPr>
            <w:rStyle w:val="af2"/>
            <w:color w:val="auto"/>
            <w:u w:val="none"/>
            <w:lang w:val="en-US"/>
          </w:rPr>
          <w:t>rtk</w:t>
        </w:r>
        <w:proofErr w:type="spellEnd"/>
        <w:r w:rsidRPr="00B770B6">
          <w:rPr>
            <w:rStyle w:val="af2"/>
            <w:color w:val="auto"/>
            <w:u w:val="none"/>
          </w:rPr>
          <w:t>-</w:t>
        </w:r>
        <w:r w:rsidRPr="00B770B6">
          <w:rPr>
            <w:rStyle w:val="af2"/>
            <w:color w:val="auto"/>
            <w:u w:val="none"/>
            <w:lang w:val="en-US"/>
          </w:rPr>
          <w:t>surveying</w:t>
        </w:r>
        <w:r w:rsidRPr="00B770B6">
          <w:rPr>
            <w:rStyle w:val="af2"/>
            <w:color w:val="auto"/>
            <w:u w:val="none"/>
          </w:rPr>
          <w:t>-</w:t>
        </w:r>
        <w:r w:rsidRPr="00B770B6">
          <w:rPr>
            <w:rStyle w:val="af2"/>
            <w:color w:val="auto"/>
            <w:u w:val="none"/>
            <w:lang w:val="en-US"/>
          </w:rPr>
          <w:t>kit</w:t>
        </w:r>
        <w:r w:rsidRPr="00B770B6">
          <w:rPr>
            <w:rStyle w:val="af2"/>
            <w:color w:val="auto"/>
            <w:u w:val="none"/>
          </w:rPr>
          <w:t>.</w:t>
        </w:r>
        <w:r w:rsidRPr="00B770B6">
          <w:rPr>
            <w:rStyle w:val="af2"/>
            <w:color w:val="auto"/>
            <w:u w:val="none"/>
            <w:lang w:val="en-US"/>
          </w:rPr>
          <w:t>html</w:t>
        </w:r>
      </w:hyperlink>
      <w:r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EA33B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1"/>
      <w:bookmarkEnd w:id="14"/>
      <w:bookmarkEnd w:id="15"/>
    </w:p>
    <w:p w14:paraId="5572DADE" w14:textId="48BD30B7" w:rsidR="00BC172D" w:rsidRPr="006D478D" w:rsidRDefault="00BC172D" w:rsidP="00BC172D">
      <w:pPr>
        <w:pStyle w:val="a0"/>
        <w:rPr>
          <w:color w:val="000000" w:themeColor="text1"/>
        </w:rPr>
      </w:pPr>
      <w:bookmarkStart w:id="16" w:name="_Ref221723640"/>
      <w:r w:rsidRPr="006D478D">
        <w:rPr>
          <w:color w:val="000000" w:themeColor="text1"/>
        </w:rPr>
        <w:lastRenderedPageBreak/>
        <w:t xml:space="preserve">Петров И.А. Высокоточное определение относительных координат по сигналам ГНСС методом </w:t>
      </w:r>
      <w:r w:rsidRPr="006D478D">
        <w:rPr>
          <w:color w:val="000000" w:themeColor="text1"/>
          <w:lang w:val="en-US"/>
        </w:rPr>
        <w:t>RTK</w:t>
      </w:r>
      <w:r w:rsidRPr="006D478D">
        <w:rPr>
          <w:color w:val="000000" w:themeColor="text1"/>
        </w:rPr>
        <w:t>: выпускная квалификационная работа магистра: 11.04.02 «Инфокоммуникационные технологии и системы связи» / Петров, Игорь Александрович. СПб</w:t>
      </w:r>
      <w:proofErr w:type="gramStart"/>
      <w:r w:rsidRPr="006D478D">
        <w:rPr>
          <w:color w:val="000000" w:themeColor="text1"/>
        </w:rPr>
        <w:t xml:space="preserve">., </w:t>
      </w:r>
      <w:proofErr w:type="gramEnd"/>
      <w:r w:rsidRPr="006D478D">
        <w:rPr>
          <w:color w:val="000000" w:themeColor="text1"/>
        </w:rPr>
        <w:t>2021. 53 с.</w:t>
      </w:r>
      <w:bookmarkEnd w:id="12"/>
      <w:bookmarkEnd w:id="16"/>
    </w:p>
    <w:p w14:paraId="0039E693" w14:textId="4BE5AB32" w:rsidR="00840480" w:rsidRPr="00756653" w:rsidRDefault="00840480" w:rsidP="002256E6">
      <w:pPr>
        <w:pStyle w:val="a0"/>
        <w:rPr>
          <w:color w:val="000000" w:themeColor="text1"/>
        </w:rPr>
      </w:pPr>
      <w:bookmarkStart w:id="17" w:name="_Ref221717153"/>
      <w:r w:rsidRPr="00840480">
        <w:rPr>
          <w:color w:val="000000" w:themeColor="text1"/>
          <w:lang w:val="en-US"/>
        </w:rPr>
        <w:t xml:space="preserve">RTKLIB: An </w:t>
      </w:r>
      <w:r w:rsidR="00756653" w:rsidRPr="00840480">
        <w:rPr>
          <w:color w:val="000000" w:themeColor="text1"/>
          <w:lang w:val="en-US"/>
        </w:rPr>
        <w:t>Open-Source</w:t>
      </w:r>
      <w:r w:rsidRPr="00840480">
        <w:rPr>
          <w:color w:val="000000" w:themeColor="text1"/>
          <w:lang w:val="en-US"/>
        </w:rPr>
        <w:t xml:space="preserve"> Program Package for GNSS Positioning</w:t>
      </w:r>
      <w:r w:rsidR="00756653">
        <w:rPr>
          <w:color w:val="000000" w:themeColor="text1"/>
          <w:lang w:val="en-US"/>
        </w:rPr>
        <w:t xml:space="preserve">. </w:t>
      </w:r>
      <w:proofErr w:type="spellStart"/>
      <w:r w:rsidR="00B25293" w:rsidRPr="00B25293">
        <w:rPr>
          <w:color w:val="000000" w:themeColor="text1"/>
          <w:lang w:val="en-US"/>
        </w:rPr>
        <w:t>Tomoji</w:t>
      </w:r>
      <w:proofErr w:type="spellEnd"/>
      <w:r w:rsidR="00B25293" w:rsidRPr="00B25293">
        <w:rPr>
          <w:color w:val="000000" w:themeColor="text1"/>
        </w:rPr>
        <w:t xml:space="preserve"> </w:t>
      </w:r>
      <w:proofErr w:type="spellStart"/>
      <w:r w:rsidR="00B25293" w:rsidRPr="00B25293">
        <w:rPr>
          <w:color w:val="000000" w:themeColor="text1"/>
          <w:lang w:val="en-US"/>
        </w:rPr>
        <w:t>Takasu</w:t>
      </w:r>
      <w:proofErr w:type="spellEnd"/>
      <w:r w:rsidR="00B25293" w:rsidRPr="00B25293">
        <w:rPr>
          <w:color w:val="000000" w:themeColor="text1"/>
        </w:rPr>
        <w:t xml:space="preserve">. </w:t>
      </w:r>
      <w:r w:rsidR="00756653" w:rsidRPr="00E45657">
        <w:rPr>
          <w:color w:val="000000" w:themeColor="text1"/>
        </w:rPr>
        <w:t xml:space="preserve">[Электронный </w:t>
      </w:r>
      <w:r w:rsidR="00B25293" w:rsidRPr="00E45657">
        <w:rPr>
          <w:color w:val="000000" w:themeColor="text1"/>
        </w:rPr>
        <w:t xml:space="preserve">ресурс] </w:t>
      </w:r>
      <w:r w:rsidR="00B25293" w:rsidRPr="00756653">
        <w:rPr>
          <w:color w:val="000000" w:themeColor="text1"/>
        </w:rPr>
        <w:t>URL</w:t>
      </w:r>
      <w:r w:rsidR="00756653" w:rsidRPr="00E45657">
        <w:rPr>
          <w:color w:val="000000" w:themeColor="text1"/>
        </w:rPr>
        <w:t xml:space="preserve">: </w:t>
      </w:r>
      <w:hyperlink r:id="rId19" w:history="1">
        <w:r w:rsidR="00756653" w:rsidRPr="00756653">
          <w:rPr>
            <w:rStyle w:val="af2"/>
            <w:color w:val="auto"/>
            <w:u w:val="none"/>
            <w:lang w:val="en-US"/>
          </w:rPr>
          <w:t>https</w:t>
        </w:r>
        <w:r w:rsidR="00756653" w:rsidRPr="00756653">
          <w:rPr>
            <w:rStyle w:val="af2"/>
            <w:color w:val="auto"/>
            <w:u w:val="none"/>
          </w:rPr>
          <w:t>://</w:t>
        </w:r>
        <w:proofErr w:type="spellStart"/>
        <w:r w:rsidR="00756653" w:rsidRPr="00756653">
          <w:rPr>
            <w:rStyle w:val="af2"/>
            <w:color w:val="auto"/>
            <w:u w:val="none"/>
            <w:lang w:val="en-US"/>
          </w:rPr>
          <w:t>github</w:t>
        </w:r>
        <w:proofErr w:type="spellEnd"/>
        <w:r w:rsidR="00756653" w:rsidRPr="00756653">
          <w:rPr>
            <w:rStyle w:val="af2"/>
            <w:color w:val="auto"/>
            <w:u w:val="none"/>
          </w:rPr>
          <w:t>.</w:t>
        </w:r>
        <w:r w:rsidR="00756653" w:rsidRPr="00756653">
          <w:rPr>
            <w:rStyle w:val="af2"/>
            <w:color w:val="auto"/>
            <w:u w:val="none"/>
            <w:lang w:val="en-US"/>
          </w:rPr>
          <w:t>com</w:t>
        </w:r>
        <w:r w:rsidR="00756653" w:rsidRPr="00756653">
          <w:rPr>
            <w:rStyle w:val="af2"/>
            <w:color w:val="auto"/>
            <w:u w:val="none"/>
          </w:rPr>
          <w:t>/</w:t>
        </w:r>
        <w:proofErr w:type="spellStart"/>
        <w:r w:rsidR="00756653" w:rsidRPr="00756653">
          <w:rPr>
            <w:rStyle w:val="af2"/>
            <w:color w:val="auto"/>
            <w:u w:val="none"/>
            <w:lang w:val="en-US"/>
          </w:rPr>
          <w:t>tomojitakasu</w:t>
        </w:r>
        <w:proofErr w:type="spellEnd"/>
        <w:r w:rsidR="00756653" w:rsidRPr="00756653">
          <w:rPr>
            <w:rStyle w:val="af2"/>
            <w:color w:val="auto"/>
            <w:u w:val="none"/>
          </w:rPr>
          <w:t>/</w:t>
        </w:r>
        <w:r w:rsidR="00756653" w:rsidRPr="00756653">
          <w:rPr>
            <w:rStyle w:val="af2"/>
            <w:color w:val="auto"/>
            <w:u w:val="none"/>
            <w:lang w:val="en-US"/>
          </w:rPr>
          <w:t>RTKLIB</w:t>
        </w:r>
      </w:hyperlink>
      <w:r w:rsidR="00756653" w:rsidRPr="00756653">
        <w:t xml:space="preserve"> </w:t>
      </w:r>
      <w:r w:rsidR="00B25293" w:rsidRPr="00E45657">
        <w:rPr>
          <w:color w:val="000000" w:themeColor="text1"/>
        </w:rPr>
        <w:t xml:space="preserve">(Дата обращения </w:t>
      </w:r>
      <w:r w:rsidR="00EA33B8">
        <w:rPr>
          <w:color w:val="000000" w:themeColor="text1"/>
        </w:rPr>
        <w:t>14.02.2026</w:t>
      </w:r>
      <w:r w:rsidR="00B25293" w:rsidRPr="00E45657">
        <w:rPr>
          <w:color w:val="000000" w:themeColor="text1"/>
        </w:rPr>
        <w:t>).</w:t>
      </w:r>
      <w:bookmarkEnd w:id="17"/>
    </w:p>
    <w:p w14:paraId="41F9FC13" w14:textId="339181D6" w:rsidR="00741B40" w:rsidRPr="00E45657" w:rsidRDefault="00741B40" w:rsidP="00741B40">
      <w:pPr>
        <w:pStyle w:val="a0"/>
        <w:rPr>
          <w:color w:val="000000" w:themeColor="text1"/>
        </w:rPr>
      </w:pPr>
      <w:bookmarkStart w:id="18" w:name="_Ref221723150"/>
      <w:bookmarkStart w:id="19" w:name="_Ref221722626"/>
      <w:r w:rsidRPr="00CE53EA">
        <w:rPr>
          <w:color w:val="000000" w:themeColor="text1"/>
          <w:lang w:val="en-US"/>
        </w:rPr>
        <w:lastRenderedPageBreak/>
        <w:t>RINEX</w:t>
      </w:r>
      <w:r w:rsidRPr="00710DAA">
        <w:rPr>
          <w:color w:val="000000" w:themeColor="text1"/>
        </w:rPr>
        <w:t xml:space="preserve">. </w:t>
      </w:r>
      <w:r w:rsidRPr="00E45657">
        <w:rPr>
          <w:color w:val="000000" w:themeColor="text1"/>
        </w:rPr>
        <w:t xml:space="preserve">[Электронный ресурс] URL: </w:t>
      </w:r>
      <w:hyperlink r:id="rId20" w:history="1">
        <w:r w:rsidRPr="004E7C2E">
          <w:rPr>
            <w:rStyle w:val="af2"/>
            <w:color w:val="auto"/>
            <w:u w:val="none"/>
            <w:lang w:val="en-US"/>
          </w:rPr>
          <w:t>https</w:t>
        </w:r>
        <w:r w:rsidRPr="004E7C2E">
          <w:rPr>
            <w:rStyle w:val="af2"/>
            <w:color w:val="auto"/>
            <w:u w:val="none"/>
          </w:rPr>
          <w:t>://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igs</w:t>
        </w:r>
        <w:proofErr w:type="spellEnd"/>
        <w:r w:rsidRPr="004E7C2E">
          <w:rPr>
            <w:rStyle w:val="af2"/>
            <w:color w:val="auto"/>
            <w:u w:val="none"/>
          </w:rPr>
          <w:t>.</w:t>
        </w:r>
        <w:r w:rsidRPr="004E7C2E">
          <w:rPr>
            <w:rStyle w:val="af2"/>
            <w:color w:val="auto"/>
            <w:u w:val="none"/>
            <w:lang w:val="en-US"/>
          </w:rPr>
          <w:t>org</w:t>
        </w:r>
        <w:r w:rsidRPr="004E7C2E">
          <w:rPr>
            <w:rStyle w:val="af2"/>
            <w:color w:val="auto"/>
            <w:u w:val="none"/>
          </w:rPr>
          <w:t>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wg</w:t>
        </w:r>
        <w:proofErr w:type="spellEnd"/>
        <w:r w:rsidRPr="004E7C2E">
          <w:rPr>
            <w:rStyle w:val="af2"/>
            <w:color w:val="auto"/>
            <w:u w:val="none"/>
          </w:rPr>
          <w:t>/</w:t>
        </w:r>
        <w:proofErr w:type="spellStart"/>
        <w:r w:rsidRPr="004E7C2E">
          <w:rPr>
            <w:rStyle w:val="af2"/>
            <w:color w:val="auto"/>
            <w:u w:val="none"/>
            <w:lang w:val="en-US"/>
          </w:rPr>
          <w:t>rinex</w:t>
        </w:r>
        <w:proofErr w:type="spellEnd"/>
        <w:r w:rsidRPr="004E7C2E">
          <w:rPr>
            <w:rStyle w:val="af2"/>
            <w:color w:val="auto"/>
            <w:u w:val="none"/>
          </w:rPr>
          <w:t>/</w:t>
        </w:r>
      </w:hyperlink>
      <w:r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 xml:space="preserve">(Дата обращения </w:t>
      </w:r>
      <w:r w:rsidR="00EA33B8">
        <w:rPr>
          <w:color w:val="000000" w:themeColor="text1"/>
        </w:rPr>
        <w:t>14.02.2026</w:t>
      </w:r>
      <w:r w:rsidRPr="00E45657">
        <w:rPr>
          <w:color w:val="000000" w:themeColor="text1"/>
        </w:rPr>
        <w:t>).</w:t>
      </w:r>
      <w:bookmarkEnd w:id="18"/>
    </w:p>
    <w:p w14:paraId="1BE76AEF" w14:textId="4C1A0196" w:rsidR="00741B40" w:rsidRPr="00027CCC" w:rsidRDefault="00741B40" w:rsidP="00741B40">
      <w:pPr>
        <w:pStyle w:val="a0"/>
        <w:rPr>
          <w:color w:val="000000" w:themeColor="text1"/>
        </w:rPr>
      </w:pPr>
      <w:bookmarkStart w:id="20" w:name="_Ref221723467"/>
      <w:r w:rsidRPr="00E45657">
        <w:rPr>
          <w:color w:val="000000" w:themeColor="text1"/>
          <w:lang w:val="en-US"/>
        </w:rPr>
        <w:t>NMEA</w:t>
      </w:r>
      <w:r w:rsidRPr="00741B40">
        <w:rPr>
          <w:color w:val="000000" w:themeColor="text1"/>
        </w:rPr>
        <w:t xml:space="preserve"> </w:t>
      </w:r>
      <w:r w:rsidRPr="00E45657">
        <w:rPr>
          <w:color w:val="000000" w:themeColor="text1"/>
          <w:lang w:val="en-US"/>
        </w:rPr>
        <w:t>Manual</w:t>
      </w:r>
      <w:r w:rsidRPr="00741B40">
        <w:rPr>
          <w:color w:val="000000" w:themeColor="text1"/>
        </w:rPr>
        <w:t xml:space="preserve">. </w:t>
      </w:r>
      <w:proofErr w:type="spellStart"/>
      <w:r w:rsidRPr="00E45657">
        <w:rPr>
          <w:color w:val="000000" w:themeColor="text1"/>
          <w:lang w:val="en-US"/>
        </w:rPr>
        <w:t>SparkFun</w:t>
      </w:r>
      <w:proofErr w:type="spellEnd"/>
      <w:r w:rsidRPr="00741B40">
        <w:rPr>
          <w:color w:val="000000" w:themeColor="text1"/>
        </w:rPr>
        <w:t xml:space="preserve"> </w:t>
      </w:r>
      <w:r w:rsidRPr="00E45657">
        <w:rPr>
          <w:color w:val="000000" w:themeColor="text1"/>
          <w:lang w:val="en-US"/>
        </w:rPr>
        <w:t>Electronics</w:t>
      </w:r>
      <w:r w:rsidRPr="00741B40">
        <w:rPr>
          <w:color w:val="000000" w:themeColor="text1"/>
        </w:rPr>
        <w:t xml:space="preserve">. </w:t>
      </w:r>
      <w:r w:rsidRPr="00027CCC">
        <w:rPr>
          <w:color w:val="000000" w:themeColor="text1"/>
        </w:rPr>
        <w:t>[</w:t>
      </w:r>
      <w:r w:rsidRPr="00E45657">
        <w:rPr>
          <w:color w:val="000000" w:themeColor="text1"/>
        </w:rPr>
        <w:t>Электронный</w:t>
      </w:r>
      <w:r w:rsidRPr="00027CCC"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>ресурс</w:t>
      </w:r>
      <w:r w:rsidRPr="00027CCC">
        <w:rPr>
          <w:color w:val="000000" w:themeColor="text1"/>
        </w:rPr>
        <w:t xml:space="preserve">] </w:t>
      </w:r>
      <w:r w:rsidRPr="00E45657">
        <w:rPr>
          <w:color w:val="000000" w:themeColor="text1"/>
          <w:lang w:val="en-US"/>
        </w:rPr>
        <w:t>URL</w:t>
      </w:r>
      <w:r w:rsidRPr="00027CCC">
        <w:rPr>
          <w:color w:val="000000" w:themeColor="text1"/>
        </w:rPr>
        <w:t xml:space="preserve">:  </w:t>
      </w:r>
      <w:hyperlink r:id="rId21" w:history="1">
        <w:r w:rsidRPr="00E45657">
          <w:rPr>
            <w:rStyle w:val="af2"/>
            <w:color w:val="000000" w:themeColor="text1"/>
            <w:u w:val="none"/>
            <w:lang w:val="en-US"/>
          </w:rPr>
          <w:t>https</w:t>
        </w:r>
        <w:r w:rsidRPr="00027CCC">
          <w:rPr>
            <w:rStyle w:val="af2"/>
            <w:color w:val="000000" w:themeColor="text1"/>
            <w:u w:val="none"/>
          </w:rPr>
          <w:t>://</w:t>
        </w:r>
        <w:proofErr w:type="spellStart"/>
        <w:r w:rsidRPr="00E45657">
          <w:rPr>
            <w:rStyle w:val="af2"/>
            <w:color w:val="000000" w:themeColor="text1"/>
            <w:u w:val="none"/>
            <w:lang w:val="en-US"/>
          </w:rPr>
          <w:t>cdn</w:t>
        </w:r>
        <w:proofErr w:type="spellEnd"/>
        <w:r w:rsidRPr="00027CCC">
          <w:rPr>
            <w:rStyle w:val="af2"/>
            <w:color w:val="000000" w:themeColor="text1"/>
            <w:u w:val="none"/>
          </w:rPr>
          <w:t>.</w:t>
        </w:r>
        <w:proofErr w:type="spellStart"/>
        <w:r w:rsidRPr="00E45657">
          <w:rPr>
            <w:rStyle w:val="af2"/>
            <w:color w:val="000000" w:themeColor="text1"/>
            <w:u w:val="none"/>
            <w:lang w:val="en-US"/>
          </w:rPr>
          <w:t>sparkfun</w:t>
        </w:r>
        <w:proofErr w:type="spellEnd"/>
        <w:r w:rsidRPr="00027CCC">
          <w:rPr>
            <w:rStyle w:val="af2"/>
            <w:color w:val="000000" w:themeColor="text1"/>
            <w:u w:val="none"/>
          </w:rPr>
          <w:t>.</w:t>
        </w:r>
        <w:r w:rsidRPr="00E45657">
          <w:rPr>
            <w:rStyle w:val="af2"/>
            <w:color w:val="000000" w:themeColor="text1"/>
            <w:u w:val="none"/>
            <w:lang w:val="en-US"/>
          </w:rPr>
          <w:t>com</w:t>
        </w:r>
        <w:r w:rsidRPr="00027CCC">
          <w:rPr>
            <w:rStyle w:val="af2"/>
            <w:color w:val="000000" w:themeColor="text1"/>
            <w:u w:val="none"/>
          </w:rPr>
          <w:t>/</w:t>
        </w:r>
        <w:r w:rsidRPr="00E45657">
          <w:rPr>
            <w:rStyle w:val="af2"/>
            <w:color w:val="000000" w:themeColor="text1"/>
            <w:u w:val="none"/>
            <w:lang w:val="en-US"/>
          </w:rPr>
          <w:t>assets</w:t>
        </w:r>
        <w:r w:rsidRPr="00027CCC">
          <w:rPr>
            <w:rStyle w:val="af2"/>
            <w:color w:val="000000" w:themeColor="text1"/>
            <w:u w:val="none"/>
          </w:rPr>
          <w:t>/</w:t>
        </w:r>
        <w:r w:rsidRPr="00E45657">
          <w:rPr>
            <w:rStyle w:val="af2"/>
            <w:color w:val="000000" w:themeColor="text1"/>
            <w:u w:val="none"/>
            <w:lang w:val="en-US"/>
          </w:rPr>
          <w:t>a</w:t>
        </w:r>
        <w:r w:rsidRPr="00027CCC">
          <w:rPr>
            <w:rStyle w:val="af2"/>
            <w:color w:val="000000" w:themeColor="text1"/>
            <w:u w:val="none"/>
          </w:rPr>
          <w:t>/3/2/</w:t>
        </w:r>
        <w:r w:rsidRPr="00E45657">
          <w:rPr>
            <w:rStyle w:val="af2"/>
            <w:color w:val="000000" w:themeColor="text1"/>
            <w:u w:val="none"/>
            <w:lang w:val="en-US"/>
          </w:rPr>
          <w:t>f</w:t>
        </w:r>
        <w:r w:rsidRPr="00027CCC">
          <w:rPr>
            <w:rStyle w:val="af2"/>
            <w:color w:val="000000" w:themeColor="text1"/>
            <w:u w:val="none"/>
          </w:rPr>
          <w:t>/</w:t>
        </w:r>
        <w:r w:rsidRPr="00E45657">
          <w:rPr>
            <w:rStyle w:val="af2"/>
            <w:color w:val="000000" w:themeColor="text1"/>
            <w:u w:val="none"/>
            <w:lang w:val="en-US"/>
          </w:rPr>
          <w:t>a</w:t>
        </w:r>
        <w:r w:rsidRPr="00027CCC">
          <w:rPr>
            <w:rStyle w:val="af2"/>
            <w:color w:val="000000" w:themeColor="text1"/>
            <w:u w:val="none"/>
          </w:rPr>
          <w:t>/</w:t>
        </w:r>
        <w:r w:rsidRPr="00E45657">
          <w:rPr>
            <w:rStyle w:val="af2"/>
            <w:color w:val="000000" w:themeColor="text1"/>
            <w:u w:val="none"/>
            <w:lang w:val="en-US"/>
          </w:rPr>
          <w:t>NMEA</w:t>
        </w:r>
        <w:r w:rsidRPr="00027CCC">
          <w:rPr>
            <w:rStyle w:val="af2"/>
            <w:color w:val="000000" w:themeColor="text1"/>
            <w:u w:val="none"/>
          </w:rPr>
          <w:t>_</w:t>
        </w:r>
        <w:r w:rsidRPr="00E45657">
          <w:rPr>
            <w:rStyle w:val="af2"/>
            <w:color w:val="000000" w:themeColor="text1"/>
            <w:u w:val="none"/>
            <w:lang w:val="en-US"/>
          </w:rPr>
          <w:t>Reference</w:t>
        </w:r>
        <w:r w:rsidRPr="00027CCC">
          <w:rPr>
            <w:rStyle w:val="af2"/>
            <w:color w:val="000000" w:themeColor="text1"/>
            <w:u w:val="none"/>
          </w:rPr>
          <w:t>_</w:t>
        </w:r>
        <w:r w:rsidRPr="00E45657">
          <w:rPr>
            <w:rStyle w:val="af2"/>
            <w:color w:val="000000" w:themeColor="text1"/>
            <w:u w:val="none"/>
            <w:lang w:val="en-US"/>
          </w:rPr>
          <w:t>Manual</w:t>
        </w:r>
        <w:r w:rsidRPr="00027CCC">
          <w:rPr>
            <w:rStyle w:val="af2"/>
            <w:color w:val="000000" w:themeColor="text1"/>
            <w:u w:val="none"/>
          </w:rPr>
          <w:t>-</w:t>
        </w:r>
        <w:r w:rsidRPr="00E45657">
          <w:rPr>
            <w:rStyle w:val="af2"/>
            <w:color w:val="000000" w:themeColor="text1"/>
            <w:u w:val="none"/>
            <w:lang w:val="en-US"/>
          </w:rPr>
          <w:t>Rev</w:t>
        </w:r>
        <w:r w:rsidRPr="00027CCC">
          <w:rPr>
            <w:rStyle w:val="af2"/>
            <w:color w:val="000000" w:themeColor="text1"/>
            <w:u w:val="none"/>
          </w:rPr>
          <w:t>2.1-</w:t>
        </w:r>
        <w:r w:rsidRPr="00E45657">
          <w:rPr>
            <w:rStyle w:val="af2"/>
            <w:color w:val="000000" w:themeColor="text1"/>
            <w:u w:val="none"/>
            <w:lang w:val="en-US"/>
          </w:rPr>
          <w:t>Dec</w:t>
        </w:r>
        <w:r w:rsidRPr="00027CCC">
          <w:rPr>
            <w:rStyle w:val="af2"/>
            <w:color w:val="000000" w:themeColor="text1"/>
            <w:u w:val="none"/>
          </w:rPr>
          <w:t>07.</w:t>
        </w:r>
        <w:proofErr w:type="spellStart"/>
        <w:r w:rsidRPr="00E45657">
          <w:rPr>
            <w:rStyle w:val="af2"/>
            <w:color w:val="000000" w:themeColor="text1"/>
            <w:u w:val="none"/>
            <w:lang w:val="en-US"/>
          </w:rPr>
          <w:t>pdf</w:t>
        </w:r>
        <w:proofErr w:type="spellEnd"/>
      </w:hyperlink>
      <w:r w:rsidRPr="00027CCC">
        <w:rPr>
          <w:color w:val="000000" w:themeColor="text1"/>
        </w:rPr>
        <w:t xml:space="preserve"> (</w:t>
      </w:r>
      <w:r w:rsidRPr="00E45657">
        <w:rPr>
          <w:color w:val="000000" w:themeColor="text1"/>
        </w:rPr>
        <w:t>Дата</w:t>
      </w:r>
      <w:r w:rsidRPr="00027CCC">
        <w:rPr>
          <w:color w:val="000000" w:themeColor="text1"/>
        </w:rPr>
        <w:t xml:space="preserve"> </w:t>
      </w:r>
      <w:r w:rsidRPr="00E45657">
        <w:rPr>
          <w:color w:val="000000" w:themeColor="text1"/>
        </w:rPr>
        <w:t>обращения</w:t>
      </w:r>
      <w:r w:rsidRPr="00027CCC">
        <w:rPr>
          <w:color w:val="000000" w:themeColor="text1"/>
        </w:rPr>
        <w:t xml:space="preserve"> </w:t>
      </w:r>
      <w:r w:rsidR="00EA33B8">
        <w:rPr>
          <w:color w:val="000000" w:themeColor="text1"/>
        </w:rPr>
        <w:t>14.02.2026</w:t>
      </w:r>
      <w:r w:rsidRPr="00027CCC">
        <w:rPr>
          <w:color w:val="000000" w:themeColor="text1"/>
        </w:rPr>
        <w:t>).</w:t>
      </w:r>
      <w:bookmarkEnd w:id="20"/>
    </w:p>
    <w:p w14:paraId="007100AC" w14:textId="5BBCD201" w:rsidR="002256E6" w:rsidRDefault="006A0A0E" w:rsidP="00EA2991">
      <w:pPr>
        <w:pStyle w:val="a0"/>
        <w:rPr>
          <w:color w:val="000000" w:themeColor="text1"/>
        </w:rPr>
      </w:pPr>
      <w:bookmarkStart w:id="21" w:name="_Ref221790652"/>
      <w:r w:rsidRPr="00E45657">
        <w:rPr>
          <w:color w:val="000000" w:themeColor="text1"/>
          <w:lang w:val="en-US"/>
        </w:rPr>
        <w:t xml:space="preserve">The Receiver Independent Exchange Format. International GNSS Service (IGS). </w:t>
      </w:r>
      <w:r w:rsidRPr="00565DD3">
        <w:rPr>
          <w:color w:val="000000" w:themeColor="text1"/>
          <w:lang w:val="en-US"/>
        </w:rPr>
        <w:t>[</w:t>
      </w:r>
      <w:r w:rsidRPr="00E45657">
        <w:rPr>
          <w:color w:val="000000" w:themeColor="text1"/>
        </w:rPr>
        <w:t>Электронный</w:t>
      </w:r>
      <w:r w:rsidRPr="00565DD3">
        <w:rPr>
          <w:color w:val="000000" w:themeColor="text1"/>
          <w:lang w:val="en-US"/>
        </w:rPr>
        <w:t xml:space="preserve"> </w:t>
      </w:r>
      <w:r w:rsidRPr="00E45657">
        <w:rPr>
          <w:color w:val="000000" w:themeColor="text1"/>
        </w:rPr>
        <w:t>ресурс</w:t>
      </w:r>
      <w:r w:rsidRPr="00565DD3">
        <w:rPr>
          <w:color w:val="000000" w:themeColor="text1"/>
          <w:lang w:val="en-US"/>
        </w:rPr>
        <w:t xml:space="preserve">] </w:t>
      </w:r>
      <w:r w:rsidRPr="00E45657">
        <w:rPr>
          <w:color w:val="000000" w:themeColor="text1"/>
          <w:lang w:val="en-US"/>
        </w:rPr>
        <w:t>URL</w:t>
      </w:r>
      <w:r w:rsidRPr="00565DD3">
        <w:rPr>
          <w:color w:val="000000" w:themeColor="text1"/>
          <w:lang w:val="en-US"/>
        </w:rPr>
        <w:t xml:space="preserve">:  </w:t>
      </w:r>
      <w:hyperlink r:id="rId22" w:history="1">
        <w:r w:rsidRPr="00E45657">
          <w:rPr>
            <w:rStyle w:val="af2"/>
            <w:color w:val="auto"/>
            <w:u w:val="none"/>
            <w:lang w:val="en-US"/>
          </w:rPr>
          <w:t>https</w:t>
        </w:r>
        <w:r w:rsidRPr="00565DD3">
          <w:rPr>
            <w:rStyle w:val="af2"/>
            <w:color w:val="auto"/>
            <w:u w:val="none"/>
            <w:lang w:val="en-US"/>
          </w:rPr>
          <w:t>://</w:t>
        </w:r>
        <w:r w:rsidRPr="00E45657">
          <w:rPr>
            <w:rStyle w:val="af2"/>
            <w:color w:val="auto"/>
            <w:u w:val="none"/>
            <w:lang w:val="en-US"/>
          </w:rPr>
          <w:t>files</w:t>
        </w:r>
        <w:r w:rsidRPr="00565DD3">
          <w:rPr>
            <w:rStyle w:val="af2"/>
            <w:color w:val="auto"/>
            <w:u w:val="none"/>
            <w:lang w:val="en-US"/>
          </w:rPr>
          <w:t>.</w:t>
        </w:r>
        <w:r w:rsidRPr="00E45657">
          <w:rPr>
            <w:rStyle w:val="af2"/>
            <w:color w:val="auto"/>
            <w:u w:val="none"/>
            <w:lang w:val="en-US"/>
          </w:rPr>
          <w:t>igs</w:t>
        </w:r>
        <w:r w:rsidRPr="00565DD3">
          <w:rPr>
            <w:rStyle w:val="af2"/>
            <w:color w:val="auto"/>
            <w:u w:val="none"/>
            <w:lang w:val="en-US"/>
          </w:rPr>
          <w:t>.</w:t>
        </w:r>
        <w:r w:rsidRPr="00E45657">
          <w:rPr>
            <w:rStyle w:val="af2"/>
            <w:color w:val="auto"/>
            <w:u w:val="none"/>
            <w:lang w:val="en-US"/>
          </w:rPr>
          <w:t>org</w:t>
        </w:r>
        <w:r w:rsidRPr="00565DD3">
          <w:rPr>
            <w:rStyle w:val="af2"/>
            <w:color w:val="auto"/>
            <w:u w:val="none"/>
            <w:lang w:val="en-US"/>
          </w:rPr>
          <w:t>/</w:t>
        </w:r>
        <w:r w:rsidRPr="00E45657">
          <w:rPr>
            <w:rStyle w:val="af2"/>
            <w:color w:val="auto"/>
            <w:u w:val="none"/>
            <w:lang w:val="en-US"/>
          </w:rPr>
          <w:t>pub</w:t>
        </w:r>
        <w:r w:rsidRPr="00565DD3">
          <w:rPr>
            <w:rStyle w:val="af2"/>
            <w:color w:val="auto"/>
            <w:u w:val="none"/>
            <w:lang w:val="en-US"/>
          </w:rPr>
          <w:t>/</w:t>
        </w:r>
        <w:r w:rsidRPr="00E45657">
          <w:rPr>
            <w:rStyle w:val="af2"/>
            <w:color w:val="auto"/>
            <w:u w:val="none"/>
            <w:lang w:val="en-US"/>
          </w:rPr>
          <w:t>data</w:t>
        </w:r>
        <w:r w:rsidRPr="00565DD3">
          <w:rPr>
            <w:rStyle w:val="af2"/>
            <w:color w:val="auto"/>
            <w:u w:val="none"/>
            <w:lang w:val="en-US"/>
          </w:rPr>
          <w:t>/</w:t>
        </w:r>
        <w:r w:rsidRPr="00E45657">
          <w:rPr>
            <w:rStyle w:val="af2"/>
            <w:color w:val="auto"/>
            <w:u w:val="none"/>
            <w:lang w:val="en-US"/>
          </w:rPr>
          <w:t>format</w:t>
        </w:r>
        <w:r w:rsidRPr="00565DD3">
          <w:rPr>
            <w:rStyle w:val="af2"/>
            <w:color w:val="auto"/>
            <w:u w:val="none"/>
            <w:lang w:val="en-US"/>
          </w:rPr>
          <w:t>/</w:t>
        </w:r>
      </w:hyperlink>
      <w:r w:rsidRPr="00565DD3">
        <w:rPr>
          <w:color w:val="000000" w:themeColor="text1"/>
          <w:lang w:val="en-US"/>
        </w:rPr>
        <w:t xml:space="preserve">  (</w:t>
      </w:r>
      <w:r w:rsidRPr="00E45657">
        <w:rPr>
          <w:color w:val="000000" w:themeColor="text1"/>
        </w:rPr>
        <w:t>Дата</w:t>
      </w:r>
      <w:r w:rsidRPr="00565DD3">
        <w:rPr>
          <w:color w:val="000000" w:themeColor="text1"/>
          <w:lang w:val="en-US"/>
        </w:rPr>
        <w:t xml:space="preserve"> </w:t>
      </w:r>
      <w:r w:rsidRPr="00E45657">
        <w:rPr>
          <w:color w:val="000000" w:themeColor="text1"/>
        </w:rPr>
        <w:t>обращения</w:t>
      </w:r>
      <w:r w:rsidRPr="00565DD3">
        <w:rPr>
          <w:color w:val="000000" w:themeColor="text1"/>
          <w:lang w:val="en-US"/>
        </w:rPr>
        <w:t xml:space="preserve"> </w:t>
      </w:r>
      <w:r w:rsidR="00EA33B8" w:rsidRPr="00565DD3">
        <w:rPr>
          <w:color w:val="000000" w:themeColor="text1"/>
          <w:lang w:val="en-US"/>
        </w:rPr>
        <w:t>14.02.2026</w:t>
      </w:r>
      <w:r w:rsidRPr="00565DD3">
        <w:rPr>
          <w:color w:val="000000" w:themeColor="text1"/>
          <w:lang w:val="en-US"/>
        </w:rPr>
        <w:t>).</w:t>
      </w:r>
      <w:bookmarkEnd w:id="19"/>
      <w:bookmarkEnd w:id="21"/>
    </w:p>
    <w:p w14:paraId="4CD5F565" w14:textId="77777777" w:rsidR="00CB0926" w:rsidRDefault="00CB0926" w:rsidP="00CB0926">
      <w:pPr>
        <w:sectPr w:rsidR="00CB0926" w:rsidSect="0027454F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C8702DE" w14:textId="3285A9F5" w:rsidR="00CB0926" w:rsidRPr="00CB0926" w:rsidRDefault="00CB0926" w:rsidP="00CB0926"/>
    <w:sectPr w:rsidR="00CB0926" w:rsidRPr="00CB0926" w:rsidSect="00CB0926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D35D94" w14:textId="77777777" w:rsidR="00845A5B" w:rsidRDefault="00845A5B" w:rsidP="00483662">
      <w:r>
        <w:separator/>
      </w:r>
    </w:p>
  </w:endnote>
  <w:endnote w:type="continuationSeparator" w:id="0">
    <w:p w14:paraId="0FD3120B" w14:textId="77777777" w:rsidR="00845A5B" w:rsidRDefault="00845A5B" w:rsidP="00483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958696"/>
      <w:docPartObj>
        <w:docPartGallery w:val="Page Numbers (Bottom of Page)"/>
        <w:docPartUnique/>
      </w:docPartObj>
    </w:sdtPr>
    <w:sdtContent>
      <w:p w14:paraId="0EC8225A" w14:textId="114E1796" w:rsidR="00483662" w:rsidRDefault="00483662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507A28" w14:textId="77777777" w:rsidR="00845A5B" w:rsidRDefault="00845A5B" w:rsidP="00483662">
      <w:r>
        <w:separator/>
      </w:r>
    </w:p>
  </w:footnote>
  <w:footnote w:type="continuationSeparator" w:id="0">
    <w:p w14:paraId="40D8409C" w14:textId="77777777" w:rsidR="00845A5B" w:rsidRDefault="00845A5B" w:rsidP="004836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9788A16A"/>
    <w:lvl w:ilvl="0" w:tplc="CF4641CE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F2B0ECA4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E402DB2A"/>
    <w:lvl w:ilvl="0" w:tplc="96F81D7E">
      <w:start w:val="1"/>
      <w:numFmt w:val="upperRoman"/>
      <w:pStyle w:val="a1"/>
      <w:lvlText w:val="ТАБЛИЦА %1. "/>
      <w:lvlJc w:val="center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  <w:num w:numId="35">
    <w:abstractNumId w:val="22"/>
    <w:lvlOverride w:ilvl="0">
      <w:startOverride w:val="1"/>
    </w:lvlOverride>
  </w:num>
  <w:num w:numId="36">
    <w:abstractNumId w:val="22"/>
    <w:lvlOverride w:ilvl="0">
      <w:startOverride w:val="1"/>
    </w:lvlOverride>
  </w:num>
  <w:num w:numId="37">
    <w:abstractNumId w:val="22"/>
    <w:lvlOverride w:ilvl="0">
      <w:startOverride w:val="1"/>
    </w:lvlOverride>
  </w:num>
  <w:num w:numId="38">
    <w:abstractNumId w:val="22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2"/>
    <w:lvlOverride w:ilvl="0">
      <w:startOverride w:val="1"/>
    </w:lvlOverride>
  </w:num>
  <w:num w:numId="41">
    <w:abstractNumId w:val="22"/>
    <w:lvlOverride w:ilvl="0">
      <w:startOverride w:val="1"/>
    </w:lvlOverride>
  </w:num>
  <w:num w:numId="42">
    <w:abstractNumId w:val="22"/>
    <w:lvlOverride w:ilvl="0">
      <w:startOverride w:val="1"/>
    </w:lvlOverride>
  </w:num>
  <w:num w:numId="43">
    <w:abstractNumId w:val="22"/>
    <w:lvlOverride w:ilvl="0">
      <w:startOverride w:val="1"/>
    </w:lvlOverride>
  </w:num>
  <w:num w:numId="44">
    <w:abstractNumId w:val="22"/>
    <w:lvlOverride w:ilvl="0">
      <w:startOverride w:val="1"/>
    </w:lvlOverride>
  </w:num>
  <w:num w:numId="45">
    <w:abstractNumId w:val="22"/>
    <w:lvlOverride w:ilvl="0">
      <w:startOverride w:val="1"/>
    </w:lvlOverride>
  </w:num>
  <w:num w:numId="46">
    <w:abstractNumId w:val="2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5B24"/>
    <w:rsid w:val="00010B19"/>
    <w:rsid w:val="00011D39"/>
    <w:rsid w:val="00013659"/>
    <w:rsid w:val="0002219B"/>
    <w:rsid w:val="00023D89"/>
    <w:rsid w:val="00024F3C"/>
    <w:rsid w:val="00027CCC"/>
    <w:rsid w:val="000317C2"/>
    <w:rsid w:val="00031B36"/>
    <w:rsid w:val="00040DBE"/>
    <w:rsid w:val="00043480"/>
    <w:rsid w:val="00052062"/>
    <w:rsid w:val="00053304"/>
    <w:rsid w:val="00070807"/>
    <w:rsid w:val="000709BA"/>
    <w:rsid w:val="0007156A"/>
    <w:rsid w:val="000769AD"/>
    <w:rsid w:val="00080FA7"/>
    <w:rsid w:val="00084069"/>
    <w:rsid w:val="00086DA6"/>
    <w:rsid w:val="00086F6A"/>
    <w:rsid w:val="00087BE9"/>
    <w:rsid w:val="00093390"/>
    <w:rsid w:val="0009368B"/>
    <w:rsid w:val="000A2480"/>
    <w:rsid w:val="000A51E4"/>
    <w:rsid w:val="000A5A1D"/>
    <w:rsid w:val="000B05F9"/>
    <w:rsid w:val="000B4DC9"/>
    <w:rsid w:val="000B6640"/>
    <w:rsid w:val="000C20FA"/>
    <w:rsid w:val="000D7332"/>
    <w:rsid w:val="000E1539"/>
    <w:rsid w:val="000E7167"/>
    <w:rsid w:val="000F0899"/>
    <w:rsid w:val="000F5262"/>
    <w:rsid w:val="00101372"/>
    <w:rsid w:val="0010148B"/>
    <w:rsid w:val="00105360"/>
    <w:rsid w:val="0012391A"/>
    <w:rsid w:val="00126421"/>
    <w:rsid w:val="001275B4"/>
    <w:rsid w:val="00130087"/>
    <w:rsid w:val="00130D0A"/>
    <w:rsid w:val="0013123C"/>
    <w:rsid w:val="00137E7E"/>
    <w:rsid w:val="00141433"/>
    <w:rsid w:val="0014288C"/>
    <w:rsid w:val="00147D25"/>
    <w:rsid w:val="001540E5"/>
    <w:rsid w:val="0015510F"/>
    <w:rsid w:val="00157432"/>
    <w:rsid w:val="00160D05"/>
    <w:rsid w:val="00162452"/>
    <w:rsid w:val="0017554F"/>
    <w:rsid w:val="001817D7"/>
    <w:rsid w:val="00181AA5"/>
    <w:rsid w:val="00181C8A"/>
    <w:rsid w:val="00186932"/>
    <w:rsid w:val="00191B09"/>
    <w:rsid w:val="001955AC"/>
    <w:rsid w:val="00197190"/>
    <w:rsid w:val="00197CEF"/>
    <w:rsid w:val="001A34D9"/>
    <w:rsid w:val="001A3DF4"/>
    <w:rsid w:val="001A6571"/>
    <w:rsid w:val="001B5D29"/>
    <w:rsid w:val="001B61F2"/>
    <w:rsid w:val="001C28F7"/>
    <w:rsid w:val="001C5F2B"/>
    <w:rsid w:val="001D4FFC"/>
    <w:rsid w:val="001D502C"/>
    <w:rsid w:val="001D7244"/>
    <w:rsid w:val="001E16E6"/>
    <w:rsid w:val="001E3723"/>
    <w:rsid w:val="001F043D"/>
    <w:rsid w:val="001F3D6D"/>
    <w:rsid w:val="001F6614"/>
    <w:rsid w:val="00200507"/>
    <w:rsid w:val="00202090"/>
    <w:rsid w:val="00203350"/>
    <w:rsid w:val="00203619"/>
    <w:rsid w:val="00203926"/>
    <w:rsid w:val="002115C1"/>
    <w:rsid w:val="00211B47"/>
    <w:rsid w:val="0021224F"/>
    <w:rsid w:val="0021291D"/>
    <w:rsid w:val="00212D09"/>
    <w:rsid w:val="0021326C"/>
    <w:rsid w:val="00217C61"/>
    <w:rsid w:val="002256E6"/>
    <w:rsid w:val="00231C38"/>
    <w:rsid w:val="002364C0"/>
    <w:rsid w:val="0024088F"/>
    <w:rsid w:val="002424BC"/>
    <w:rsid w:val="002451C6"/>
    <w:rsid w:val="00252F87"/>
    <w:rsid w:val="0026399E"/>
    <w:rsid w:val="00266C9A"/>
    <w:rsid w:val="0027029D"/>
    <w:rsid w:val="0027454F"/>
    <w:rsid w:val="0028267C"/>
    <w:rsid w:val="0029575D"/>
    <w:rsid w:val="002A7C1A"/>
    <w:rsid w:val="002B60B1"/>
    <w:rsid w:val="002C7FFE"/>
    <w:rsid w:val="002D050B"/>
    <w:rsid w:val="002D2A3D"/>
    <w:rsid w:val="002D3C26"/>
    <w:rsid w:val="002D44A7"/>
    <w:rsid w:val="002D540B"/>
    <w:rsid w:val="002E0E1C"/>
    <w:rsid w:val="002E588E"/>
    <w:rsid w:val="002E760B"/>
    <w:rsid w:val="002E794B"/>
    <w:rsid w:val="002E7F06"/>
    <w:rsid w:val="002F7307"/>
    <w:rsid w:val="00302089"/>
    <w:rsid w:val="003051CE"/>
    <w:rsid w:val="00305B5E"/>
    <w:rsid w:val="00310368"/>
    <w:rsid w:val="003103AE"/>
    <w:rsid w:val="00317C8C"/>
    <w:rsid w:val="00322A9C"/>
    <w:rsid w:val="0033235E"/>
    <w:rsid w:val="00332BA6"/>
    <w:rsid w:val="003378F6"/>
    <w:rsid w:val="00351129"/>
    <w:rsid w:val="00351A6C"/>
    <w:rsid w:val="003531DC"/>
    <w:rsid w:val="003539F0"/>
    <w:rsid w:val="00356305"/>
    <w:rsid w:val="00356EAC"/>
    <w:rsid w:val="003615FD"/>
    <w:rsid w:val="00361748"/>
    <w:rsid w:val="003645A9"/>
    <w:rsid w:val="00373376"/>
    <w:rsid w:val="00384FFC"/>
    <w:rsid w:val="003915FB"/>
    <w:rsid w:val="00391676"/>
    <w:rsid w:val="003916CD"/>
    <w:rsid w:val="003939A7"/>
    <w:rsid w:val="003967B8"/>
    <w:rsid w:val="003A3A46"/>
    <w:rsid w:val="003A3E96"/>
    <w:rsid w:val="003B2593"/>
    <w:rsid w:val="003C333F"/>
    <w:rsid w:val="003C5029"/>
    <w:rsid w:val="003C5138"/>
    <w:rsid w:val="003D0569"/>
    <w:rsid w:val="003D15BE"/>
    <w:rsid w:val="003D785D"/>
    <w:rsid w:val="003E0660"/>
    <w:rsid w:val="003E4EEB"/>
    <w:rsid w:val="00402292"/>
    <w:rsid w:val="00402CE6"/>
    <w:rsid w:val="00404A44"/>
    <w:rsid w:val="00405A6E"/>
    <w:rsid w:val="00415300"/>
    <w:rsid w:val="004165FC"/>
    <w:rsid w:val="00417657"/>
    <w:rsid w:val="00420452"/>
    <w:rsid w:val="004238ED"/>
    <w:rsid w:val="00423AA1"/>
    <w:rsid w:val="00427B7B"/>
    <w:rsid w:val="00430C55"/>
    <w:rsid w:val="00437771"/>
    <w:rsid w:val="00454B57"/>
    <w:rsid w:val="00455643"/>
    <w:rsid w:val="00461471"/>
    <w:rsid w:val="00467148"/>
    <w:rsid w:val="00471126"/>
    <w:rsid w:val="004727ED"/>
    <w:rsid w:val="00474B98"/>
    <w:rsid w:val="0047652D"/>
    <w:rsid w:val="00480086"/>
    <w:rsid w:val="00483662"/>
    <w:rsid w:val="004903EA"/>
    <w:rsid w:val="004918C3"/>
    <w:rsid w:val="00491C63"/>
    <w:rsid w:val="004B1125"/>
    <w:rsid w:val="004B14C2"/>
    <w:rsid w:val="004B1E36"/>
    <w:rsid w:val="004B2219"/>
    <w:rsid w:val="004B4EDF"/>
    <w:rsid w:val="004C2780"/>
    <w:rsid w:val="004C3A2D"/>
    <w:rsid w:val="004C40DB"/>
    <w:rsid w:val="004D323D"/>
    <w:rsid w:val="004D32A9"/>
    <w:rsid w:val="004D7E92"/>
    <w:rsid w:val="004E0AE3"/>
    <w:rsid w:val="004E1EE4"/>
    <w:rsid w:val="004E27B5"/>
    <w:rsid w:val="004E7C2E"/>
    <w:rsid w:val="004F370F"/>
    <w:rsid w:val="004F61B8"/>
    <w:rsid w:val="004F6336"/>
    <w:rsid w:val="00502710"/>
    <w:rsid w:val="00507372"/>
    <w:rsid w:val="0051043F"/>
    <w:rsid w:val="005120AF"/>
    <w:rsid w:val="00513E4D"/>
    <w:rsid w:val="00521095"/>
    <w:rsid w:val="00522D45"/>
    <w:rsid w:val="005242BD"/>
    <w:rsid w:val="005275BE"/>
    <w:rsid w:val="00535924"/>
    <w:rsid w:val="00536888"/>
    <w:rsid w:val="00544635"/>
    <w:rsid w:val="00544957"/>
    <w:rsid w:val="00545BEC"/>
    <w:rsid w:val="00547334"/>
    <w:rsid w:val="0054750F"/>
    <w:rsid w:val="00551BCC"/>
    <w:rsid w:val="005630E7"/>
    <w:rsid w:val="005639B0"/>
    <w:rsid w:val="0056561B"/>
    <w:rsid w:val="005657E2"/>
    <w:rsid w:val="00565DD3"/>
    <w:rsid w:val="005665BC"/>
    <w:rsid w:val="00572DAB"/>
    <w:rsid w:val="00573A44"/>
    <w:rsid w:val="00582EFD"/>
    <w:rsid w:val="0058333F"/>
    <w:rsid w:val="0058368A"/>
    <w:rsid w:val="00585777"/>
    <w:rsid w:val="0058744A"/>
    <w:rsid w:val="00595383"/>
    <w:rsid w:val="005963D0"/>
    <w:rsid w:val="005A3508"/>
    <w:rsid w:val="005A5852"/>
    <w:rsid w:val="005B36B4"/>
    <w:rsid w:val="005B43B6"/>
    <w:rsid w:val="005C4978"/>
    <w:rsid w:val="005C55D8"/>
    <w:rsid w:val="005D0CD1"/>
    <w:rsid w:val="005D1BF4"/>
    <w:rsid w:val="005D7A5F"/>
    <w:rsid w:val="005E1076"/>
    <w:rsid w:val="005E1B7C"/>
    <w:rsid w:val="005E26F1"/>
    <w:rsid w:val="005F6E21"/>
    <w:rsid w:val="005F6E6E"/>
    <w:rsid w:val="00604750"/>
    <w:rsid w:val="00613B6D"/>
    <w:rsid w:val="0061619E"/>
    <w:rsid w:val="006208B0"/>
    <w:rsid w:val="0062098B"/>
    <w:rsid w:val="00625B0C"/>
    <w:rsid w:val="00626C14"/>
    <w:rsid w:val="006362E3"/>
    <w:rsid w:val="00641428"/>
    <w:rsid w:val="00650A7F"/>
    <w:rsid w:val="0065142A"/>
    <w:rsid w:val="00661E07"/>
    <w:rsid w:val="0066262D"/>
    <w:rsid w:val="00687B2E"/>
    <w:rsid w:val="006926C8"/>
    <w:rsid w:val="00694048"/>
    <w:rsid w:val="0069451A"/>
    <w:rsid w:val="0069554D"/>
    <w:rsid w:val="006A0A0E"/>
    <w:rsid w:val="006B3259"/>
    <w:rsid w:val="006B68BF"/>
    <w:rsid w:val="006C3EC8"/>
    <w:rsid w:val="006C6034"/>
    <w:rsid w:val="006D0EDF"/>
    <w:rsid w:val="006D478D"/>
    <w:rsid w:val="006D605D"/>
    <w:rsid w:val="006E01B8"/>
    <w:rsid w:val="006E31F7"/>
    <w:rsid w:val="006E7DC3"/>
    <w:rsid w:val="006E7E69"/>
    <w:rsid w:val="006F5FF6"/>
    <w:rsid w:val="00700540"/>
    <w:rsid w:val="00703596"/>
    <w:rsid w:val="00703D45"/>
    <w:rsid w:val="00710DAA"/>
    <w:rsid w:val="00711520"/>
    <w:rsid w:val="0071573A"/>
    <w:rsid w:val="00715E62"/>
    <w:rsid w:val="007201F9"/>
    <w:rsid w:val="00723EA1"/>
    <w:rsid w:val="0072711A"/>
    <w:rsid w:val="00730CE4"/>
    <w:rsid w:val="00731603"/>
    <w:rsid w:val="007316B2"/>
    <w:rsid w:val="007316C6"/>
    <w:rsid w:val="00733C4F"/>
    <w:rsid w:val="00734A8F"/>
    <w:rsid w:val="007366BC"/>
    <w:rsid w:val="00740E4D"/>
    <w:rsid w:val="0074163B"/>
    <w:rsid w:val="00741B40"/>
    <w:rsid w:val="00743BEE"/>
    <w:rsid w:val="0074451E"/>
    <w:rsid w:val="00744636"/>
    <w:rsid w:val="00754393"/>
    <w:rsid w:val="00756445"/>
    <w:rsid w:val="00756653"/>
    <w:rsid w:val="007574DA"/>
    <w:rsid w:val="00757CDD"/>
    <w:rsid w:val="00763B00"/>
    <w:rsid w:val="00766BA2"/>
    <w:rsid w:val="00770DDE"/>
    <w:rsid w:val="00771916"/>
    <w:rsid w:val="00775BA0"/>
    <w:rsid w:val="0078009C"/>
    <w:rsid w:val="00782554"/>
    <w:rsid w:val="0078322F"/>
    <w:rsid w:val="00787E68"/>
    <w:rsid w:val="00790D2A"/>
    <w:rsid w:val="007918E0"/>
    <w:rsid w:val="00791CA2"/>
    <w:rsid w:val="00793E62"/>
    <w:rsid w:val="00794343"/>
    <w:rsid w:val="0079457B"/>
    <w:rsid w:val="007A47EC"/>
    <w:rsid w:val="007A5038"/>
    <w:rsid w:val="007A7FB3"/>
    <w:rsid w:val="007B6A69"/>
    <w:rsid w:val="007B6E2A"/>
    <w:rsid w:val="007C35C9"/>
    <w:rsid w:val="007C4BB3"/>
    <w:rsid w:val="007C77CC"/>
    <w:rsid w:val="007D4733"/>
    <w:rsid w:val="007E076D"/>
    <w:rsid w:val="007E12DB"/>
    <w:rsid w:val="007E2BCE"/>
    <w:rsid w:val="007E5105"/>
    <w:rsid w:val="007F4154"/>
    <w:rsid w:val="007F51D8"/>
    <w:rsid w:val="007F57BB"/>
    <w:rsid w:val="007F683A"/>
    <w:rsid w:val="008010E1"/>
    <w:rsid w:val="00803237"/>
    <w:rsid w:val="008034C0"/>
    <w:rsid w:val="00804043"/>
    <w:rsid w:val="00806852"/>
    <w:rsid w:val="00813565"/>
    <w:rsid w:val="0081633B"/>
    <w:rsid w:val="00821C02"/>
    <w:rsid w:val="00824099"/>
    <w:rsid w:val="00825192"/>
    <w:rsid w:val="00825E01"/>
    <w:rsid w:val="0083157C"/>
    <w:rsid w:val="00835886"/>
    <w:rsid w:val="00837791"/>
    <w:rsid w:val="00840480"/>
    <w:rsid w:val="0084139C"/>
    <w:rsid w:val="0084502C"/>
    <w:rsid w:val="00845A5B"/>
    <w:rsid w:val="00847E8A"/>
    <w:rsid w:val="00852646"/>
    <w:rsid w:val="00856D1D"/>
    <w:rsid w:val="008577DD"/>
    <w:rsid w:val="008601D3"/>
    <w:rsid w:val="00862263"/>
    <w:rsid w:val="008624B5"/>
    <w:rsid w:val="0087270B"/>
    <w:rsid w:val="00882488"/>
    <w:rsid w:val="00882843"/>
    <w:rsid w:val="008834FE"/>
    <w:rsid w:val="00892081"/>
    <w:rsid w:val="008A1465"/>
    <w:rsid w:val="008A57F6"/>
    <w:rsid w:val="008B4285"/>
    <w:rsid w:val="008B6FD4"/>
    <w:rsid w:val="008C29FF"/>
    <w:rsid w:val="008C3A1C"/>
    <w:rsid w:val="008C5127"/>
    <w:rsid w:val="008C64AA"/>
    <w:rsid w:val="008D4018"/>
    <w:rsid w:val="008E0256"/>
    <w:rsid w:val="008F0E9E"/>
    <w:rsid w:val="008F7158"/>
    <w:rsid w:val="008F77D8"/>
    <w:rsid w:val="00900AE3"/>
    <w:rsid w:val="00905759"/>
    <w:rsid w:val="00907C6B"/>
    <w:rsid w:val="00911A41"/>
    <w:rsid w:val="0091548A"/>
    <w:rsid w:val="00924657"/>
    <w:rsid w:val="0092558B"/>
    <w:rsid w:val="0092795A"/>
    <w:rsid w:val="009374B9"/>
    <w:rsid w:val="00940220"/>
    <w:rsid w:val="0094290F"/>
    <w:rsid w:val="009465EE"/>
    <w:rsid w:val="00956C71"/>
    <w:rsid w:val="00962E51"/>
    <w:rsid w:val="00970160"/>
    <w:rsid w:val="009710E8"/>
    <w:rsid w:val="009829E2"/>
    <w:rsid w:val="009A6212"/>
    <w:rsid w:val="009B419A"/>
    <w:rsid w:val="009B56C4"/>
    <w:rsid w:val="009B761E"/>
    <w:rsid w:val="009C285E"/>
    <w:rsid w:val="009C6326"/>
    <w:rsid w:val="009D01A3"/>
    <w:rsid w:val="009F446D"/>
    <w:rsid w:val="00A10070"/>
    <w:rsid w:val="00A15D7B"/>
    <w:rsid w:val="00A20AA4"/>
    <w:rsid w:val="00A21100"/>
    <w:rsid w:val="00A23C74"/>
    <w:rsid w:val="00A25034"/>
    <w:rsid w:val="00A25552"/>
    <w:rsid w:val="00A2729C"/>
    <w:rsid w:val="00A32BE1"/>
    <w:rsid w:val="00A36A42"/>
    <w:rsid w:val="00A37690"/>
    <w:rsid w:val="00A439A9"/>
    <w:rsid w:val="00A476D6"/>
    <w:rsid w:val="00A573B7"/>
    <w:rsid w:val="00A629DA"/>
    <w:rsid w:val="00A64422"/>
    <w:rsid w:val="00A66390"/>
    <w:rsid w:val="00A713EC"/>
    <w:rsid w:val="00A7557E"/>
    <w:rsid w:val="00A757DB"/>
    <w:rsid w:val="00A77474"/>
    <w:rsid w:val="00A83D70"/>
    <w:rsid w:val="00A9182C"/>
    <w:rsid w:val="00A927E8"/>
    <w:rsid w:val="00A945C8"/>
    <w:rsid w:val="00A95396"/>
    <w:rsid w:val="00A971F3"/>
    <w:rsid w:val="00AA22CD"/>
    <w:rsid w:val="00AA4EE5"/>
    <w:rsid w:val="00AB4795"/>
    <w:rsid w:val="00AB6A74"/>
    <w:rsid w:val="00AB7289"/>
    <w:rsid w:val="00AC08AA"/>
    <w:rsid w:val="00AC2A13"/>
    <w:rsid w:val="00AC5C34"/>
    <w:rsid w:val="00AC6C80"/>
    <w:rsid w:val="00AC7D18"/>
    <w:rsid w:val="00AD34F2"/>
    <w:rsid w:val="00AD3C00"/>
    <w:rsid w:val="00AD3E37"/>
    <w:rsid w:val="00AD6A9F"/>
    <w:rsid w:val="00AE6C42"/>
    <w:rsid w:val="00AF0227"/>
    <w:rsid w:val="00AF028B"/>
    <w:rsid w:val="00AF069A"/>
    <w:rsid w:val="00AF12F9"/>
    <w:rsid w:val="00B04FD6"/>
    <w:rsid w:val="00B05F5D"/>
    <w:rsid w:val="00B05FED"/>
    <w:rsid w:val="00B062AD"/>
    <w:rsid w:val="00B078B1"/>
    <w:rsid w:val="00B07AD4"/>
    <w:rsid w:val="00B1006F"/>
    <w:rsid w:val="00B10ACA"/>
    <w:rsid w:val="00B20F67"/>
    <w:rsid w:val="00B25293"/>
    <w:rsid w:val="00B2648F"/>
    <w:rsid w:val="00B2779C"/>
    <w:rsid w:val="00B347A5"/>
    <w:rsid w:val="00B3630C"/>
    <w:rsid w:val="00B369E4"/>
    <w:rsid w:val="00B4260D"/>
    <w:rsid w:val="00B53FC5"/>
    <w:rsid w:val="00B67B8A"/>
    <w:rsid w:val="00B74A37"/>
    <w:rsid w:val="00B770B6"/>
    <w:rsid w:val="00B77B07"/>
    <w:rsid w:val="00B80139"/>
    <w:rsid w:val="00B802F2"/>
    <w:rsid w:val="00B817A4"/>
    <w:rsid w:val="00B919B8"/>
    <w:rsid w:val="00BA2BF3"/>
    <w:rsid w:val="00BA2CF3"/>
    <w:rsid w:val="00BC105F"/>
    <w:rsid w:val="00BC172D"/>
    <w:rsid w:val="00BC4653"/>
    <w:rsid w:val="00BD2BC3"/>
    <w:rsid w:val="00BD357A"/>
    <w:rsid w:val="00BD4873"/>
    <w:rsid w:val="00BD723E"/>
    <w:rsid w:val="00BE346B"/>
    <w:rsid w:val="00BE4B69"/>
    <w:rsid w:val="00BE5B8C"/>
    <w:rsid w:val="00BE6D77"/>
    <w:rsid w:val="00C10CBD"/>
    <w:rsid w:val="00C12657"/>
    <w:rsid w:val="00C14E6A"/>
    <w:rsid w:val="00C16053"/>
    <w:rsid w:val="00C1691C"/>
    <w:rsid w:val="00C23C51"/>
    <w:rsid w:val="00C25553"/>
    <w:rsid w:val="00C2785F"/>
    <w:rsid w:val="00C3175B"/>
    <w:rsid w:val="00C4191D"/>
    <w:rsid w:val="00C42D97"/>
    <w:rsid w:val="00C5190E"/>
    <w:rsid w:val="00C55F0E"/>
    <w:rsid w:val="00C569DF"/>
    <w:rsid w:val="00C615F7"/>
    <w:rsid w:val="00C6326F"/>
    <w:rsid w:val="00C72258"/>
    <w:rsid w:val="00C73667"/>
    <w:rsid w:val="00C817D4"/>
    <w:rsid w:val="00C81CA1"/>
    <w:rsid w:val="00C872AB"/>
    <w:rsid w:val="00C903D0"/>
    <w:rsid w:val="00C9188D"/>
    <w:rsid w:val="00C967B7"/>
    <w:rsid w:val="00CA1FDD"/>
    <w:rsid w:val="00CA63BF"/>
    <w:rsid w:val="00CB0926"/>
    <w:rsid w:val="00CB630C"/>
    <w:rsid w:val="00CC20F6"/>
    <w:rsid w:val="00CC54CE"/>
    <w:rsid w:val="00CC6D5A"/>
    <w:rsid w:val="00CD6405"/>
    <w:rsid w:val="00CE4B98"/>
    <w:rsid w:val="00CE53EA"/>
    <w:rsid w:val="00CF7462"/>
    <w:rsid w:val="00D04C91"/>
    <w:rsid w:val="00D05864"/>
    <w:rsid w:val="00D05D8C"/>
    <w:rsid w:val="00D05E6B"/>
    <w:rsid w:val="00D12D86"/>
    <w:rsid w:val="00D218C3"/>
    <w:rsid w:val="00D25B45"/>
    <w:rsid w:val="00D262D3"/>
    <w:rsid w:val="00D2788A"/>
    <w:rsid w:val="00D31495"/>
    <w:rsid w:val="00D31505"/>
    <w:rsid w:val="00D31730"/>
    <w:rsid w:val="00D33EF0"/>
    <w:rsid w:val="00D354BB"/>
    <w:rsid w:val="00D40474"/>
    <w:rsid w:val="00D42E9C"/>
    <w:rsid w:val="00D46AA9"/>
    <w:rsid w:val="00D54CE4"/>
    <w:rsid w:val="00D60E29"/>
    <w:rsid w:val="00D6698B"/>
    <w:rsid w:val="00D671D9"/>
    <w:rsid w:val="00D7756A"/>
    <w:rsid w:val="00D80951"/>
    <w:rsid w:val="00D80D3F"/>
    <w:rsid w:val="00D8106D"/>
    <w:rsid w:val="00D84932"/>
    <w:rsid w:val="00D8576F"/>
    <w:rsid w:val="00D8614A"/>
    <w:rsid w:val="00D86DD5"/>
    <w:rsid w:val="00D91C4A"/>
    <w:rsid w:val="00D96E55"/>
    <w:rsid w:val="00DA0133"/>
    <w:rsid w:val="00DA0F59"/>
    <w:rsid w:val="00DA480C"/>
    <w:rsid w:val="00DB451F"/>
    <w:rsid w:val="00DC2C7E"/>
    <w:rsid w:val="00DC5906"/>
    <w:rsid w:val="00DD0A7B"/>
    <w:rsid w:val="00DD409B"/>
    <w:rsid w:val="00DD7AAF"/>
    <w:rsid w:val="00DE1724"/>
    <w:rsid w:val="00E014C1"/>
    <w:rsid w:val="00E152C5"/>
    <w:rsid w:val="00E21C6F"/>
    <w:rsid w:val="00E27B22"/>
    <w:rsid w:val="00E27E04"/>
    <w:rsid w:val="00E35990"/>
    <w:rsid w:val="00E367C1"/>
    <w:rsid w:val="00E3715D"/>
    <w:rsid w:val="00E42C44"/>
    <w:rsid w:val="00E45657"/>
    <w:rsid w:val="00E46278"/>
    <w:rsid w:val="00E537A7"/>
    <w:rsid w:val="00E53AA6"/>
    <w:rsid w:val="00E571CD"/>
    <w:rsid w:val="00E62137"/>
    <w:rsid w:val="00E80518"/>
    <w:rsid w:val="00E84CF1"/>
    <w:rsid w:val="00E84EB4"/>
    <w:rsid w:val="00E86A05"/>
    <w:rsid w:val="00E922FC"/>
    <w:rsid w:val="00E94F18"/>
    <w:rsid w:val="00EA2991"/>
    <w:rsid w:val="00EA33B8"/>
    <w:rsid w:val="00EA4072"/>
    <w:rsid w:val="00EA6E77"/>
    <w:rsid w:val="00EB7482"/>
    <w:rsid w:val="00EC44A2"/>
    <w:rsid w:val="00EC48A1"/>
    <w:rsid w:val="00EE0E82"/>
    <w:rsid w:val="00F00B6B"/>
    <w:rsid w:val="00F035AF"/>
    <w:rsid w:val="00F05068"/>
    <w:rsid w:val="00F074EC"/>
    <w:rsid w:val="00F13F89"/>
    <w:rsid w:val="00F16E33"/>
    <w:rsid w:val="00F17431"/>
    <w:rsid w:val="00F20F9D"/>
    <w:rsid w:val="00F3458B"/>
    <w:rsid w:val="00F37D8A"/>
    <w:rsid w:val="00F4462E"/>
    <w:rsid w:val="00F522FC"/>
    <w:rsid w:val="00F57A82"/>
    <w:rsid w:val="00F63748"/>
    <w:rsid w:val="00F64811"/>
    <w:rsid w:val="00F64BF5"/>
    <w:rsid w:val="00F70C42"/>
    <w:rsid w:val="00F72135"/>
    <w:rsid w:val="00F921EA"/>
    <w:rsid w:val="00F956B7"/>
    <w:rsid w:val="00F965D2"/>
    <w:rsid w:val="00FA2E17"/>
    <w:rsid w:val="00FA61DA"/>
    <w:rsid w:val="00FA7325"/>
    <w:rsid w:val="00FB545D"/>
    <w:rsid w:val="00FB6A49"/>
    <w:rsid w:val="00FC3B97"/>
    <w:rsid w:val="00FC49DF"/>
    <w:rsid w:val="00FC6B6E"/>
    <w:rsid w:val="00FD129C"/>
    <w:rsid w:val="00FD3805"/>
    <w:rsid w:val="00FD65B0"/>
    <w:rsid w:val="00FE0454"/>
    <w:rsid w:val="00FE12EA"/>
    <w:rsid w:val="00FE211D"/>
    <w:rsid w:val="00FF0875"/>
    <w:rsid w:val="00FF5331"/>
    <w:rsid w:val="00FF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170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1817D7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20" w:after="6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4918C3"/>
    <w:pPr>
      <w:keepNext/>
      <w:keepLines/>
      <w:numPr>
        <w:ilvl w:val="1"/>
        <w:numId w:val="13"/>
      </w:numPr>
      <w:suppressAutoHyphens w:val="0"/>
      <w:spacing w:before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1817D7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4918C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4727ED"/>
    <w:pPr>
      <w:numPr>
        <w:numId w:val="19"/>
      </w:numPr>
      <w:tabs>
        <w:tab w:val="left" w:pos="289"/>
      </w:tabs>
      <w:spacing w:after="60"/>
      <w:ind w:left="357" w:hanging="357"/>
    </w:pPr>
    <w:rPr>
      <w:sz w:val="16"/>
    </w:rPr>
  </w:style>
  <w:style w:type="paragraph" w:customStyle="1" w:styleId="a1">
    <w:name w:val="Таблица"/>
    <w:basedOn w:val="a2"/>
    <w:next w:val="a2"/>
    <w:qFormat/>
    <w:rsid w:val="003939A7"/>
    <w:pPr>
      <w:numPr>
        <w:numId w:val="34"/>
      </w:numPr>
      <w:tabs>
        <w:tab w:val="left" w:pos="567"/>
      </w:tabs>
      <w:spacing w:before="120" w:after="6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CB0926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F0E9E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F0E9E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F3458B"/>
    <w:rPr>
      <w:color w:val="800080" w:themeColor="followedHyperlink"/>
      <w:u w:val="single"/>
    </w:rPr>
  </w:style>
  <w:style w:type="paragraph" w:styleId="af4">
    <w:name w:val="header"/>
    <w:basedOn w:val="a2"/>
    <w:link w:val="af5"/>
    <w:unhideWhenUsed/>
    <w:rsid w:val="004836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483662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48366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483662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1817D7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20" w:after="6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4918C3"/>
    <w:pPr>
      <w:keepNext/>
      <w:keepLines/>
      <w:numPr>
        <w:ilvl w:val="1"/>
        <w:numId w:val="13"/>
      </w:numPr>
      <w:suppressAutoHyphens w:val="0"/>
      <w:spacing w:before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1817D7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4918C3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4727ED"/>
    <w:pPr>
      <w:numPr>
        <w:numId w:val="19"/>
      </w:numPr>
      <w:tabs>
        <w:tab w:val="left" w:pos="289"/>
      </w:tabs>
      <w:spacing w:after="60"/>
      <w:ind w:left="357" w:hanging="357"/>
    </w:pPr>
    <w:rPr>
      <w:sz w:val="16"/>
    </w:rPr>
  </w:style>
  <w:style w:type="paragraph" w:customStyle="1" w:styleId="a1">
    <w:name w:val="Таблица"/>
    <w:basedOn w:val="a2"/>
    <w:next w:val="a2"/>
    <w:qFormat/>
    <w:rsid w:val="003939A7"/>
    <w:pPr>
      <w:numPr>
        <w:numId w:val="34"/>
      </w:numPr>
      <w:tabs>
        <w:tab w:val="left" w:pos="567"/>
      </w:tabs>
      <w:spacing w:before="120" w:after="6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CB0926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8F0E9E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8F0E9E"/>
    <w:rPr>
      <w:color w:val="605E5C"/>
      <w:shd w:val="clear" w:color="auto" w:fill="E1DFDD"/>
    </w:rPr>
  </w:style>
  <w:style w:type="character" w:styleId="af3">
    <w:name w:val="FollowedHyperlink"/>
    <w:basedOn w:val="a4"/>
    <w:uiPriority w:val="99"/>
    <w:semiHidden/>
    <w:unhideWhenUsed/>
    <w:rsid w:val="00F3458B"/>
    <w:rPr>
      <w:color w:val="800080" w:themeColor="followedHyperlink"/>
      <w:u w:val="single"/>
    </w:rPr>
  </w:style>
  <w:style w:type="paragraph" w:styleId="af4">
    <w:name w:val="header"/>
    <w:basedOn w:val="a2"/>
    <w:link w:val="af5"/>
    <w:unhideWhenUsed/>
    <w:rsid w:val="004836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483662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483662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483662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hyperlink" Target="https://www.sparkfun.com/sparkfun-rtk-surveying-kit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cdn.sparkfun.com/assets/a/3/2/f/a/NMEA_Reference_Manual-Rev2.1-Dec07.pdf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hyperlink" Target="https://igs.org/wg/rinex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hyperlink" Target="mailto:grihafokin@gmail.com" TargetMode="External"/><Relationship Id="rId19" Type="http://schemas.openxmlformats.org/officeDocument/2006/relationships/hyperlink" Target="https://github.com/tomojitakasu/RTKLIB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echerikovvvv@gmail.com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s://files.igs.org/pub/data/forma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7BD4B-CD0F-44AB-8B58-7F860D019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2972</Words>
  <Characters>16947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2026-04-14T13:29:00Z</dcterms:created>
  <dcterms:modified xsi:type="dcterms:W3CDTF">2026-04-14T13:29:00Z</dcterms:modified>
</cp:coreProperties>
</file>